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06F75" w:rsidRDefault="00306F75" w:rsidP="00306F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right"/>
        <w:rPr>
          <w:rFonts w:ascii="Sylfaen" w:eastAsia="Sylfaen" w:hAnsi="Sylfaen" w:cs="Times New Roman"/>
          <w:b/>
          <w:i/>
          <w:noProof/>
          <w:color w:val="000000"/>
          <w:u w:val="single"/>
          <w:lang w:val="ka-GE"/>
        </w:rPr>
      </w:pPr>
      <w:r w:rsidRPr="00DC2D6E">
        <w:rPr>
          <w:rFonts w:ascii="Sylfaen" w:eastAsia="Sylfaen" w:hAnsi="Sylfaen" w:cs="Times New Roman"/>
          <w:b/>
          <w:i/>
          <w:noProof/>
          <w:color w:val="000000"/>
          <w:u w:val="single"/>
          <w:lang w:val="ka-GE"/>
        </w:rPr>
        <w:t>პროექტი</w:t>
      </w:r>
    </w:p>
    <w:p w:rsidR="00306F75" w:rsidRDefault="00306F75" w:rsidP="00306F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right"/>
        <w:rPr>
          <w:rFonts w:ascii="Sylfaen" w:eastAsia="Sylfaen" w:hAnsi="Sylfaen" w:cs="Times New Roman"/>
          <w:b/>
          <w:i/>
          <w:noProof/>
          <w:color w:val="000000"/>
          <w:u w:val="single"/>
          <w:lang w:val="ka-GE"/>
        </w:rPr>
      </w:pPr>
    </w:p>
    <w:p w:rsidR="00306F75" w:rsidRPr="00DC2D6E" w:rsidRDefault="00306F75" w:rsidP="00306F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right"/>
        <w:rPr>
          <w:rFonts w:ascii="Sylfaen" w:eastAsia="Sylfaen" w:hAnsi="Sylfaen" w:cs="Times New Roman"/>
          <w:b/>
          <w:i/>
          <w:noProof/>
          <w:color w:val="000000"/>
          <w:u w:val="single"/>
          <w:lang w:val="ka-GE"/>
        </w:rPr>
      </w:pPr>
    </w:p>
    <w:p w:rsidR="00306F75" w:rsidRPr="00DC2D6E" w:rsidRDefault="00306F75" w:rsidP="00306F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center"/>
        <w:rPr>
          <w:rFonts w:ascii="Sylfaen" w:eastAsia="Sylfaen" w:hAnsi="Sylfaen" w:cs="Times New Roman"/>
          <w:b/>
          <w:noProof/>
          <w:color w:val="000000"/>
        </w:rPr>
      </w:pPr>
      <w:r w:rsidRPr="00DC2D6E">
        <w:rPr>
          <w:rFonts w:ascii="Sylfaen" w:eastAsia="Sylfaen" w:hAnsi="Sylfaen" w:cs="Times New Roman"/>
          <w:b/>
          <w:noProof/>
          <w:color w:val="000000"/>
        </w:rPr>
        <w:t>საქართველოს მთავრობის</w:t>
      </w:r>
    </w:p>
    <w:p w:rsidR="00306F75" w:rsidRPr="00DC2D6E" w:rsidRDefault="00306F75" w:rsidP="00306F7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center"/>
        <w:rPr>
          <w:rFonts w:ascii="Sylfaen" w:eastAsia="Sylfaen" w:hAnsi="Sylfaen" w:cs="Times New Roman"/>
          <w:b/>
          <w:noProof/>
          <w:color w:val="000000"/>
        </w:rPr>
      </w:pPr>
      <w:r w:rsidRPr="00DC2D6E">
        <w:rPr>
          <w:rFonts w:ascii="Sylfaen" w:eastAsia="Sylfaen" w:hAnsi="Sylfaen" w:cs="Times New Roman"/>
          <w:b/>
          <w:noProof/>
          <w:color w:val="000000"/>
        </w:rPr>
        <w:t>განკარგულება N</w:t>
      </w:r>
    </w:p>
    <w:p w:rsidR="00306F75" w:rsidRPr="00DC2D6E" w:rsidRDefault="00306F75" w:rsidP="00306F75">
      <w:pPr>
        <w:spacing w:after="200" w:line="276" w:lineRule="auto"/>
        <w:jc w:val="center"/>
        <w:rPr>
          <w:rFonts w:ascii="AcadNusx" w:eastAsia="Calibri" w:hAnsi="Sylfaen" w:cs="Times New Roman"/>
          <w:b/>
          <w:noProof/>
          <w:color w:val="000000"/>
        </w:rPr>
      </w:pPr>
    </w:p>
    <w:p w:rsidR="00306F75" w:rsidRDefault="00306F75" w:rsidP="00306F75">
      <w:pPr>
        <w:spacing w:after="200" w:line="276" w:lineRule="auto"/>
        <w:jc w:val="both"/>
        <w:rPr>
          <w:rFonts w:ascii="Sylfaen" w:eastAsia="Sylfaen" w:hAnsi="Sylfaen" w:cs="Times New Roman"/>
          <w:b/>
          <w:noProof/>
          <w:color w:val="000000"/>
        </w:rPr>
      </w:pPr>
      <w:r>
        <w:rPr>
          <w:rFonts w:ascii="Sylfaen" w:eastAsia="Sylfaen" w:hAnsi="Sylfaen" w:cs="Times New Roman"/>
          <w:b/>
          <w:noProof/>
          <w:color w:val="000000"/>
          <w:lang w:val="ka-GE"/>
        </w:rPr>
        <w:t xml:space="preserve">                  </w:t>
      </w:r>
      <w:r w:rsidRPr="00DC2D6E">
        <w:rPr>
          <w:rFonts w:ascii="Sylfaen" w:eastAsia="Sylfaen" w:hAnsi="Sylfaen" w:cs="Times New Roman"/>
          <w:b/>
          <w:noProof/>
          <w:color w:val="000000"/>
        </w:rPr>
        <w:t>ქ. თბილისი</w:t>
      </w:r>
      <w:r>
        <w:rPr>
          <w:rFonts w:ascii="AcadNusx" w:eastAsia="Calibri" w:hAnsi="Sylfaen" w:cs="Times New Roman"/>
          <w:b/>
          <w:noProof/>
          <w:color w:val="000000"/>
          <w:lang w:val="ka-GE"/>
        </w:rPr>
        <w:t xml:space="preserve">                                                      </w:t>
      </w:r>
      <w:r w:rsidRPr="00DC2D6E">
        <w:rPr>
          <w:rFonts w:ascii="AcadNusx" w:eastAsia="Calibri" w:hAnsi="Sylfaen" w:cs="Times New Roman"/>
          <w:b/>
          <w:noProof/>
          <w:color w:val="000000"/>
        </w:rPr>
        <w:t>20</w:t>
      </w:r>
      <w:r>
        <w:rPr>
          <w:rFonts w:ascii="AcadNusx" w:eastAsia="Calibri" w:hAnsi="Sylfaen" w:cs="Times New Roman"/>
          <w:b/>
          <w:noProof/>
          <w:color w:val="000000"/>
          <w:lang w:val="ka-GE"/>
        </w:rPr>
        <w:t xml:space="preserve">21 </w:t>
      </w:r>
      <w:r w:rsidRPr="00DC2D6E">
        <w:rPr>
          <w:rFonts w:ascii="AcadNusx" w:eastAsia="Calibri" w:hAnsi="Sylfaen" w:cs="Times New Roman"/>
          <w:b/>
          <w:noProof/>
          <w:color w:val="000000"/>
        </w:rPr>
        <w:t>წ</w:t>
      </w:r>
      <w:r w:rsidRPr="00DC2D6E">
        <w:rPr>
          <w:rFonts w:ascii="AcadNusx" w:eastAsia="Calibri" w:hAnsi="Sylfaen" w:cs="Times New Roman"/>
          <w:b/>
          <w:noProof/>
          <w:color w:val="000000"/>
        </w:rPr>
        <w:t>.</w:t>
      </w:r>
      <w:r>
        <w:rPr>
          <w:rFonts w:ascii="AcadNusx" w:eastAsia="Calibri" w:hAnsi="Sylfaen" w:cs="Times New Roman"/>
          <w:b/>
          <w:noProof/>
          <w:color w:val="000000"/>
          <w:lang w:val="ka-GE"/>
        </w:rPr>
        <w:t xml:space="preserve">                                       </w:t>
      </w:r>
    </w:p>
    <w:p w:rsidR="00F70983" w:rsidRPr="00DC2D6E" w:rsidRDefault="00F70983" w:rsidP="00F70983">
      <w:pPr>
        <w:spacing w:after="200" w:line="276" w:lineRule="auto"/>
        <w:jc w:val="center"/>
        <w:rPr>
          <w:rFonts w:ascii="AcadNusx" w:eastAsia="Calibri" w:hAnsi="Sylfaen" w:cs="Times New Roman"/>
          <w:b/>
          <w:noProof/>
          <w:color w:val="000000"/>
        </w:rPr>
      </w:pPr>
    </w:p>
    <w:p w:rsidR="00F70983" w:rsidRPr="00F33B0E" w:rsidRDefault="00F70983" w:rsidP="00F709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center"/>
        <w:rPr>
          <w:rFonts w:ascii="Sylfaen" w:eastAsia="Calibri" w:hAnsi="Sylfaen" w:cs="Times New Roman"/>
          <w:b/>
          <w:noProof/>
          <w:color w:val="000000"/>
          <w:lang w:val="ka-GE"/>
        </w:rPr>
      </w:pPr>
      <w:r w:rsidRPr="00945EAF">
        <w:rPr>
          <w:rFonts w:ascii="Sylfaen" w:eastAsia="Sylfaen" w:hAnsi="Sylfaen" w:cs="Times New Roman"/>
          <w:b/>
          <w:lang w:val="ka-GE"/>
        </w:rPr>
        <w:t xml:space="preserve">ქალაქ თბილისის მუნიციპალიტეტის </w:t>
      </w:r>
      <w:r w:rsidRPr="000F11D4">
        <w:rPr>
          <w:rFonts w:ascii="Sylfaen" w:eastAsia="Sylfaen" w:hAnsi="Sylfaen" w:cs="Times New Roman"/>
          <w:b/>
          <w:lang w:val="ka-GE"/>
        </w:rPr>
        <w:t xml:space="preserve">არასამეწარმეო (არაკომერციული) იურიდიული </w:t>
      </w:r>
      <w:r>
        <w:rPr>
          <w:rFonts w:ascii="Sylfaen" w:eastAsia="Sylfaen" w:hAnsi="Sylfaen" w:cs="Times New Roman"/>
          <w:b/>
          <w:lang w:val="ka-GE"/>
        </w:rPr>
        <w:t>პირი</w:t>
      </w:r>
      <w:r w:rsidRPr="000F11D4">
        <w:rPr>
          <w:rFonts w:ascii="Sylfaen" w:eastAsia="Sylfaen" w:hAnsi="Sylfaen" w:cs="Times New Roman"/>
          <w:b/>
          <w:lang w:val="ka-GE"/>
        </w:rPr>
        <w:t xml:space="preserve"> ,,მუნიციპალური სერვისების განვითარების </w:t>
      </w:r>
      <w:r w:rsidRPr="00945EAF">
        <w:rPr>
          <w:rFonts w:ascii="Sylfaen" w:eastAsia="Sylfaen" w:hAnsi="Sylfaen" w:cs="Times New Roman"/>
          <w:b/>
          <w:lang w:val="ka-GE"/>
        </w:rPr>
        <w:t>სააგენტოს“ (ს/</w:t>
      </w:r>
      <w:r>
        <w:rPr>
          <w:rFonts w:ascii="Sylfaen" w:eastAsia="Sylfaen" w:hAnsi="Sylfaen" w:cs="Times New Roman"/>
          <w:b/>
          <w:lang w:val="ka-GE"/>
        </w:rPr>
        <w:t>ნ</w:t>
      </w:r>
      <w:r w:rsidRPr="00945EAF">
        <w:rPr>
          <w:rFonts w:ascii="Sylfaen" w:eastAsia="Sylfaen" w:hAnsi="Sylfaen" w:cs="Times New Roman"/>
          <w:b/>
          <w:lang w:val="ka-GE"/>
        </w:rPr>
        <w:t xml:space="preserve"> 405026877)</w:t>
      </w:r>
      <w:r>
        <w:rPr>
          <w:rFonts w:ascii="Sylfaen" w:eastAsia="Sylfaen" w:hAnsi="Sylfaen" w:cs="Times New Roman"/>
          <w:lang w:val="ka-GE"/>
        </w:rPr>
        <w:t xml:space="preserve"> </w:t>
      </w:r>
      <w:r>
        <w:rPr>
          <w:rFonts w:ascii="Sylfaen" w:eastAsia="Sylfaen" w:hAnsi="Sylfaen" w:cs="Times New Roman"/>
          <w:b/>
          <w:lang w:val="ka-GE"/>
        </w:rPr>
        <w:t>საშ</w:t>
      </w:r>
      <w:r w:rsidRPr="000F11D4">
        <w:rPr>
          <w:rFonts w:ascii="Sylfaen" w:eastAsia="Sylfaen" w:hAnsi="Sylfaen" w:cs="Times New Roman"/>
          <w:b/>
          <w:lang w:val="ka-GE"/>
        </w:rPr>
        <w:t xml:space="preserve">ტატო ნუსხისა და თანამდებობრივი სარგოების </w:t>
      </w:r>
      <w:r>
        <w:rPr>
          <w:rFonts w:ascii="Sylfaen" w:eastAsia="Sylfaen" w:hAnsi="Sylfaen" w:cs="Times New Roman"/>
          <w:b/>
          <w:lang w:val="ka-GE"/>
        </w:rPr>
        <w:t>დამტკიცებაზე</w:t>
      </w:r>
      <w:r w:rsidRPr="000F11D4">
        <w:rPr>
          <w:rFonts w:ascii="Sylfaen" w:eastAsia="Sylfaen" w:hAnsi="Sylfaen" w:cs="Times New Roman"/>
          <w:b/>
          <w:lang w:val="ka-GE"/>
        </w:rPr>
        <w:t xml:space="preserve"> თანხმობის თაობაზე</w:t>
      </w:r>
    </w:p>
    <w:p w:rsidR="00F70983" w:rsidRDefault="00F70983" w:rsidP="00F70983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after="0" w:line="276" w:lineRule="auto"/>
        <w:jc w:val="both"/>
        <w:rPr>
          <w:rFonts w:ascii="Sylfaen" w:eastAsia="Calibri" w:hAnsi="Sylfaen" w:cs="Times New Roman"/>
          <w:b/>
          <w:noProof/>
          <w:color w:val="000000"/>
        </w:rPr>
      </w:pPr>
    </w:p>
    <w:p w:rsidR="00F70983" w:rsidRDefault="00F70983" w:rsidP="00F70983">
      <w:pPr>
        <w:ind w:firstLine="720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„</w:t>
      </w:r>
      <w:r w:rsidRPr="00A8047E">
        <w:rPr>
          <w:rFonts w:ascii="Sylfaen" w:hAnsi="Sylfaen"/>
          <w:lang w:val="ka-GE"/>
        </w:rPr>
        <w:t>საქართველოს 2021 წლის სახელმწიფო ბიუჯეტის შესახებ</w:t>
      </w:r>
      <w:r>
        <w:rPr>
          <w:rFonts w:ascii="Sylfaen" w:hAnsi="Sylfaen"/>
          <w:lang w:val="ka-GE"/>
        </w:rPr>
        <w:t>“ საქართველოს კანონის 26-ე მუხლის „ი“ ქვეპუნქტის</w:t>
      </w:r>
      <w:r w:rsidR="00D17794">
        <w:rPr>
          <w:rFonts w:ascii="Sylfaen" w:hAnsi="Sylfaen"/>
          <w:lang w:val="ka-GE"/>
        </w:rPr>
        <w:t xml:space="preserve"> და „</w:t>
      </w:r>
      <w:r w:rsidR="00D17794" w:rsidRPr="00D17794">
        <w:rPr>
          <w:rFonts w:ascii="Sylfaen" w:hAnsi="Sylfaen"/>
          <w:lang w:val="ka-GE"/>
        </w:rPr>
        <w:t>შრომის ბაზარზე იშვიათი, დეფიციტური ან/და მაღალანაზღაურებადი პროფესიების/ფუნქციათა ერთობლიობის ნუსხის განსაზღვრისა და საჯარო დაწესებულებაში ამ ფუნქციების შემსრულებელთა შრომის ანაზღაურების წესის დამტკიცების შესახებ</w:t>
      </w:r>
      <w:r w:rsidR="00D17794">
        <w:rPr>
          <w:rFonts w:ascii="Sylfaen" w:hAnsi="Sylfaen"/>
          <w:lang w:val="ka-GE"/>
        </w:rPr>
        <w:t xml:space="preserve">“ საქართველოს მთავრობის 2018 წლის 7 თებერვლის N68 </w:t>
      </w:r>
      <w:r w:rsidR="0092178F">
        <w:rPr>
          <w:rFonts w:ascii="Sylfaen" w:hAnsi="Sylfaen"/>
          <w:lang w:val="ka-GE"/>
        </w:rPr>
        <w:t>დადგენილებით დამტკიცებული წესის მე-2 მუხლის მე-3 პუნქტის</w:t>
      </w:r>
      <w:r>
        <w:rPr>
          <w:rFonts w:ascii="Sylfaen" w:hAnsi="Sylfaen"/>
          <w:lang w:val="ka-GE"/>
        </w:rPr>
        <w:t xml:space="preserve"> შესაბამისად, მიეცეს თანხმობა ქალაქ თბილისის მუნიციპალიტეტს განსაზღვროს, </w:t>
      </w:r>
      <w:r w:rsidRPr="00F70983">
        <w:rPr>
          <w:rFonts w:ascii="Sylfaen" w:eastAsia="Sylfaen" w:hAnsi="Sylfaen" w:cs="Times New Roman"/>
          <w:lang w:val="ka-GE"/>
        </w:rPr>
        <w:t>ქალაქ თბილისის მუნიციპალიტეტის არასამეწარმეო (არაკომერციული) იურიდიული პირი ,,მუნიციპალური სერვისების განვითარების სააგენტოს“ (ს/ნ 405026877) საშტატო ნუსხა და თანამდებობრივი სარგოები</w:t>
      </w:r>
      <w:r w:rsidRPr="00F70983">
        <w:rPr>
          <w:rFonts w:ascii="Sylfaen" w:hAnsi="Sylfaen"/>
          <w:lang w:val="ka-GE"/>
        </w:rPr>
        <w:t>,</w:t>
      </w:r>
      <w:r>
        <w:rPr>
          <w:rFonts w:ascii="Sylfaen" w:hAnsi="Sylfaen"/>
          <w:lang w:val="ka-GE"/>
        </w:rPr>
        <w:t xml:space="preserve"> ამ განკარგულების დანართის შესაბამისად.  </w:t>
      </w:r>
    </w:p>
    <w:p w:rsidR="00F70983" w:rsidRDefault="00F70983" w:rsidP="00F70983">
      <w:pPr>
        <w:jc w:val="both"/>
        <w:rPr>
          <w:rFonts w:ascii="Sylfaen" w:hAnsi="Sylfaen"/>
          <w:lang w:val="ka-GE"/>
        </w:rPr>
      </w:pPr>
    </w:p>
    <w:p w:rsidR="00F70983" w:rsidRDefault="00F70983" w:rsidP="00F70983">
      <w:pPr>
        <w:jc w:val="both"/>
        <w:rPr>
          <w:rFonts w:ascii="Sylfaen" w:hAnsi="Sylfaen"/>
          <w:lang w:val="ka-GE"/>
        </w:rPr>
      </w:pPr>
    </w:p>
    <w:p w:rsidR="00F70983" w:rsidRDefault="00F70983" w:rsidP="00F70983">
      <w:pPr>
        <w:jc w:val="both"/>
        <w:rPr>
          <w:rFonts w:ascii="Sylfaen" w:hAnsi="Sylfaen"/>
          <w:lang w:val="ka-GE"/>
        </w:rPr>
      </w:pPr>
    </w:p>
    <w:p w:rsidR="00F70983" w:rsidRDefault="00F70983" w:rsidP="00F70983">
      <w:pPr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 xml:space="preserve">  </w:t>
      </w:r>
      <w:r w:rsidRPr="00A8047E">
        <w:rPr>
          <w:rFonts w:ascii="Sylfaen" w:hAnsi="Sylfaen"/>
          <w:b/>
          <w:lang w:val="ka-GE"/>
        </w:rPr>
        <w:t xml:space="preserve">პრემიერ-მინისტრი                                                           </w:t>
      </w:r>
      <w:r>
        <w:rPr>
          <w:rFonts w:ascii="Sylfaen" w:hAnsi="Sylfaen"/>
          <w:b/>
          <w:lang w:val="ka-GE"/>
        </w:rPr>
        <w:t xml:space="preserve">                                       ირაკლი ღარიბაშვილი</w:t>
      </w:r>
    </w:p>
    <w:p w:rsidR="00DB3C6C" w:rsidRDefault="00091644" w:rsidP="00DB3C6C">
      <w:pPr>
        <w:pStyle w:val="danartixml"/>
        <w:rPr>
          <w:lang w:val="en-US"/>
        </w:rPr>
      </w:pPr>
      <w:r>
        <w:rPr>
          <w:rFonts w:eastAsia="Calibri" w:cs="Sylfaen"/>
          <w:bCs/>
          <w:lang w:val="ka-GE"/>
        </w:rPr>
        <w:br w:type="page"/>
      </w:r>
      <w:r w:rsidR="00DB3C6C">
        <w:lastRenderedPageBreak/>
        <w:t>დანართი</w:t>
      </w:r>
    </w:p>
    <w:p w:rsidR="00DB3C6C" w:rsidRPr="00C70229" w:rsidRDefault="00DB3C6C" w:rsidP="00DB3C6C">
      <w:pPr>
        <w:pStyle w:val="danartixml"/>
      </w:pPr>
    </w:p>
    <w:p w:rsidR="00091644" w:rsidRPr="006C59CF" w:rsidRDefault="00DB3C6C" w:rsidP="00DB3C6C">
      <w:pPr>
        <w:jc w:val="both"/>
        <w:rPr>
          <w:rFonts w:ascii="Sylfaen" w:eastAsia="Sylfaen" w:hAnsi="Sylfaen" w:cs="Times New Roman"/>
          <w:b/>
          <w:lang w:val="ka-GE"/>
        </w:rPr>
      </w:pPr>
      <w:r w:rsidRPr="00945EAF">
        <w:rPr>
          <w:rFonts w:ascii="Sylfaen" w:eastAsia="Sylfaen" w:hAnsi="Sylfaen" w:cs="Times New Roman"/>
          <w:b/>
          <w:lang w:val="ka-GE"/>
        </w:rPr>
        <w:t xml:space="preserve">ქალაქ თბილისის მუნიციპალიტეტის </w:t>
      </w:r>
      <w:r w:rsidRPr="000F11D4">
        <w:rPr>
          <w:rFonts w:ascii="Sylfaen" w:eastAsia="Sylfaen" w:hAnsi="Sylfaen" w:cs="Times New Roman"/>
          <w:b/>
          <w:lang w:val="ka-GE"/>
        </w:rPr>
        <w:t xml:space="preserve">არასამეწარმეო (არაკომერციული) იურიდიული </w:t>
      </w:r>
      <w:r>
        <w:rPr>
          <w:rFonts w:ascii="Sylfaen" w:eastAsia="Sylfaen" w:hAnsi="Sylfaen" w:cs="Times New Roman"/>
          <w:b/>
          <w:lang w:val="ka-GE"/>
        </w:rPr>
        <w:t>პირი</w:t>
      </w:r>
      <w:r w:rsidRPr="000F11D4">
        <w:rPr>
          <w:rFonts w:ascii="Sylfaen" w:eastAsia="Sylfaen" w:hAnsi="Sylfaen" w:cs="Times New Roman"/>
          <w:b/>
          <w:lang w:val="ka-GE"/>
        </w:rPr>
        <w:t xml:space="preserve"> ,,მუნიციპალური სერვისების განვითარების </w:t>
      </w:r>
      <w:r w:rsidRPr="00945EAF">
        <w:rPr>
          <w:rFonts w:ascii="Sylfaen" w:eastAsia="Sylfaen" w:hAnsi="Sylfaen" w:cs="Times New Roman"/>
          <w:b/>
          <w:lang w:val="ka-GE"/>
        </w:rPr>
        <w:t>სააგენტოს“ (ს/</w:t>
      </w:r>
      <w:r>
        <w:rPr>
          <w:rFonts w:ascii="Sylfaen" w:eastAsia="Sylfaen" w:hAnsi="Sylfaen" w:cs="Times New Roman"/>
          <w:b/>
          <w:lang w:val="ka-GE"/>
        </w:rPr>
        <w:t>ნ</w:t>
      </w:r>
      <w:r w:rsidRPr="00945EAF">
        <w:rPr>
          <w:rFonts w:ascii="Sylfaen" w:eastAsia="Sylfaen" w:hAnsi="Sylfaen" w:cs="Times New Roman"/>
          <w:b/>
          <w:lang w:val="ka-GE"/>
        </w:rPr>
        <w:t xml:space="preserve"> 405026877)</w:t>
      </w:r>
      <w:r>
        <w:rPr>
          <w:rFonts w:ascii="Sylfaen" w:eastAsia="Sylfaen" w:hAnsi="Sylfaen" w:cs="Times New Roman"/>
          <w:lang w:val="ka-GE"/>
        </w:rPr>
        <w:t xml:space="preserve"> </w:t>
      </w:r>
      <w:r>
        <w:rPr>
          <w:rFonts w:ascii="Sylfaen" w:eastAsia="Sylfaen" w:hAnsi="Sylfaen" w:cs="Times New Roman"/>
          <w:b/>
          <w:lang w:val="ka-GE"/>
        </w:rPr>
        <w:t>საშ</w:t>
      </w:r>
      <w:r w:rsidRPr="000F11D4">
        <w:rPr>
          <w:rFonts w:ascii="Sylfaen" w:eastAsia="Sylfaen" w:hAnsi="Sylfaen" w:cs="Times New Roman"/>
          <w:b/>
          <w:lang w:val="ka-GE"/>
        </w:rPr>
        <w:t xml:space="preserve">ტატო </w:t>
      </w:r>
      <w:r>
        <w:rPr>
          <w:rFonts w:ascii="Sylfaen" w:eastAsia="Sylfaen" w:hAnsi="Sylfaen" w:cs="Times New Roman"/>
          <w:b/>
          <w:lang w:val="ka-GE"/>
        </w:rPr>
        <w:t>ნუსხ</w:t>
      </w:r>
      <w:r w:rsidRPr="000F11D4">
        <w:rPr>
          <w:rFonts w:ascii="Sylfaen" w:eastAsia="Sylfaen" w:hAnsi="Sylfaen" w:cs="Times New Roman"/>
          <w:b/>
          <w:lang w:val="ka-GE"/>
        </w:rPr>
        <w:t xml:space="preserve">ა და </w:t>
      </w:r>
      <w:r w:rsidR="006C59CF">
        <w:rPr>
          <w:rFonts w:ascii="Sylfaen" w:eastAsia="Sylfaen" w:hAnsi="Sylfaen" w:cs="Times New Roman"/>
          <w:b/>
          <w:lang w:val="ka-GE"/>
        </w:rPr>
        <w:t>თანამდებობრივი სარგოები</w:t>
      </w:r>
    </w:p>
    <w:p w:rsidR="00DB3C6C" w:rsidRDefault="00DB3C6C" w:rsidP="00DB3C6C">
      <w:pPr>
        <w:jc w:val="both"/>
      </w:pPr>
    </w:p>
    <w:p w:rsidR="00091644" w:rsidRDefault="00091644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tbl>
      <w:tblPr>
        <w:tblW w:w="11329" w:type="dxa"/>
        <w:tblInd w:w="-455" w:type="dxa"/>
        <w:tblLayout w:type="fixed"/>
        <w:tblLook w:val="04A0" w:firstRow="1" w:lastRow="0" w:firstColumn="1" w:lastColumn="0" w:noHBand="0" w:noVBand="1"/>
      </w:tblPr>
      <w:tblGrid>
        <w:gridCol w:w="440"/>
        <w:gridCol w:w="2975"/>
        <w:gridCol w:w="815"/>
        <w:gridCol w:w="990"/>
        <w:gridCol w:w="1260"/>
        <w:gridCol w:w="1080"/>
        <w:gridCol w:w="1170"/>
        <w:gridCol w:w="1333"/>
        <w:gridCol w:w="1266"/>
      </w:tblGrid>
      <w:tr w:rsidR="00847E37" w:rsidRPr="00847E37" w:rsidTr="00847E37">
        <w:trPr>
          <w:trHeight w:val="1322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შტატით გათვალიწი-ნებული თანამდებო-ბების დასახელება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რაოდე-ნობა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მინიჭე-ბული რანგი და იერარქია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თანამდებო-ბრივი სარგოს კოეფიციენ-ტი ერთ ერთეულზე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თანამდებო-ბრივი სარგო თვეში ერთ ერთეულზე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სულ თანამდებო-ბრივი სარგო თვეში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სულ თანამდებო-ბრივი სარგო წელიწადში</w:t>
            </w:r>
          </w:p>
        </w:tc>
        <w:tc>
          <w:tcPr>
            <w:tcW w:w="1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სულ წლიური შრომის ანაზღაუ-რება</w:t>
            </w: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16</w:t>
            </w: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302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1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99CCFF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8,589,600.00 </w:t>
            </w: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6.00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6,000.00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72,000.00 </w:t>
            </w:r>
          </w:p>
        </w:tc>
        <w:tc>
          <w:tcPr>
            <w:tcW w:w="126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8,589,600.00 </w:t>
            </w: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უფროსის მოადგილე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10,000.00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120,000.00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ინფორმაციული უსაფრთხოების ოფიცერი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მრჩეველი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თანაშემწე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1,300.00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15,600.00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ადმინისტრაციული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1:1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4,400.00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4,400.00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52,800.00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იურიდიული სამმართველოს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მთავარი სპეციალისტი იურისტი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45,600.00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6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ადამიანური რესურსების მართვის სამმართველოს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სპეციალისტი (ად. რეს. მენეჯერი)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22,800.00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 სპეციალისტი (ად. რეს. სპეციალისტი)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31,200.00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საფინანსო და შესყიდვების სამმართველოს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 სპეციალისტი (ბუღალტერი)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22,800.00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სპეციალისტი (ფინანსისტი)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26,400.00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სპეციალისტი (შესყიდვები)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22,800.00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 სპეციალისტი (შესყიდვები)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1,300.00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15,600.00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სპეციალისტი (ლოჯისტიკა)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სპეციალისტი (ლოჯისტიკა)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31,200.00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22,800.00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both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დამხმარე მოსამსახურე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4:7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46,800.00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სისტემური ანალიზის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10.30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10,300.00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10,300.00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123,600.00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პროექტის მენეჯერი (ანალიტიკოსი)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9,000.00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108,000.00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პროექტის მენეჯერი (ანალიტიკოსი)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36,000.00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პროექტის მენეჯერი (ანალიტიკოსი)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24,000.00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26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პროექტის მენეჯერი (ანალიტიკოსი)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1.50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1,500.00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1,500.00 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18,000.00 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დიზაინერი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10,000.00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120,000.00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ანალიტიკოსი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6.40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6,400.00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19,200.00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230,400.00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წამყვანი ანალიტიკოსი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14,400.00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172,800.00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წამყვანი ანალიტიკოსი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4,100.00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8,200.00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98,400.00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უფროსი ანალიტიკოსი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3,100.00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9,300.00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111,600.00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ანალიტიკოსი ტესტერი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15,400.00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184,800.00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პროგრამული უზრუნველყოფის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12.90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12,900.00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12,900.00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154,800.00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პროგრამისტი ჯგუფის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10.20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10,200.00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20,400.00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244,800.00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პროგრამისტი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9.20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9,200.00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27,600.00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331,200.00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მთავარი პროგრამისტი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8.50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8,500.00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25,500.00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306,000.00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წამყვანი პროგრამისტი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7.50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7,500.00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22,500.00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270,000.00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წამყვანი პროგრამისტი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6.50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6,500.00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13,000.00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156,000.00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 პროგრამისტი ინჟინერი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69,600.00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უფროსი პროგრამისტი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69,600.00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უფროსი პროგრამისტი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33,600.00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403,200.00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პროგრამისტი ინჟინერი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3,900.00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46,800.00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პროგრამისტი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15,600.00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187,200.00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სისტემური ადმინისტრირების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6.00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6,000.00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72,000.00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მონაცემთა ბაზის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46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მონაცემთა ბაზის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9,000.00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108,000.00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სისტემური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16,500.00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198,000.00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სისტემური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ქსელის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66,000.00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ქსელის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5,000.00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VOIP ადმინისტრატორი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4,000.00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ტექნიკური მხარდაჭერის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42,000.00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ტექნიკური მხარდაჭერის კოორდინატორი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24,000.00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ტექნიკური მხარდაჭერის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1,600.00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27,200.00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326,400.00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ტექნიკური მხარდაჭერის ანალიტოკოსი კოორდინატორი 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2,600.00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31,200.00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ტექნიკური მხარდაჭერის ანალიტოკოსი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2,400.00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16,800.00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201,600.00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მომსახურების ცენტრების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38,400.00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მომსახურების კოორდინატორი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7,200.00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86,400.00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მომსახურების ოპერატორი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52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67,600.00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811,200.00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კონსულტანტი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4:9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0.50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    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6,500.00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78,000.00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მომსახურების კოორდინატორი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2.00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2,000.00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20,000.00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240,000.00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მომსახურების ოპერატორი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1.40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1,400.00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26,600.00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319,200.00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ცხელი ხაზის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მთავარი სპეციალისტი კოორდინატორი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43,200.00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უფროსი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40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52,000.00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624,000.00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lastRenderedPageBreak/>
              <w:t>66</w:t>
            </w:r>
          </w:p>
        </w:tc>
        <w:tc>
          <w:tcPr>
            <w:tcW w:w="29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უფროსი სპეციალისტი</w:t>
            </w: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7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1.40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1,400.00 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9,800.00 </w:t>
            </w:r>
          </w:p>
        </w:tc>
        <w:tc>
          <w:tcPr>
            <w:tcW w:w="13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117,600.00 </w:t>
            </w:r>
          </w:p>
        </w:tc>
        <w:tc>
          <w:tcPr>
            <w:tcW w:w="1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67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საქმისწარმოების დეპარტამენტის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მთავარი სპეციალისტი კოორდინატორი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1.60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1,600.00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38,400.00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უფროსი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19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1.30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1,300.00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24,700.00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296,400.00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დამხმარე მოსამსახურე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4:8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2,400.00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28,800.00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71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პროფესიული განვითარების სამმართველოს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2.80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2,800.00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2,800.00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33,600.00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პროფესიული განვითარების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1.50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1,500.00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4,500.00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54,000.00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73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პროფესიული განვითარების სპეციალისტი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14,400.00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74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ხარისხის კონტროლის სამმართველოს უფროსი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2:2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3.20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3,200.00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3,200.00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38,400.00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  <w:tr w:rsidR="00847E37" w:rsidRPr="00847E37" w:rsidTr="00847E37">
        <w:trPr>
          <w:trHeight w:val="30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right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847E37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75</w:t>
            </w:r>
          </w:p>
        </w:tc>
        <w:tc>
          <w:tcPr>
            <w:tcW w:w="29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>მთავარი ანალიტიკოსი</w:t>
            </w: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4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3:4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jc w:val="center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>1.90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sz w:val="16"/>
                <w:szCs w:val="16"/>
              </w:rPr>
              <w:t xml:space="preserve">    1,900.00 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7,600.00 </w:t>
            </w:r>
          </w:p>
        </w:tc>
        <w:tc>
          <w:tcPr>
            <w:tcW w:w="13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  <w:r w:rsidRPr="00847E37"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  <w:t xml:space="preserve">    91,200.00 </w:t>
            </w:r>
          </w:p>
        </w:tc>
        <w:tc>
          <w:tcPr>
            <w:tcW w:w="126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47E37" w:rsidRPr="00847E37" w:rsidRDefault="00847E37" w:rsidP="00847E37">
            <w:pPr>
              <w:spacing w:after="0" w:line="240" w:lineRule="auto"/>
              <w:rPr>
                <w:rFonts w:ascii="Sylfaen" w:eastAsia="Times New Roman" w:hAnsi="Sylfaen" w:cs="Calibri"/>
                <w:color w:val="000000"/>
                <w:sz w:val="16"/>
                <w:szCs w:val="16"/>
              </w:rPr>
            </w:pPr>
          </w:p>
        </w:tc>
      </w:tr>
    </w:tbl>
    <w:p w:rsidR="00F70983" w:rsidRDefault="00F70983" w:rsidP="003D4F0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right="-180"/>
        <w:rPr>
          <w:rFonts w:ascii="Sylfaen" w:eastAsia="Calibri" w:hAnsi="Sylfaen" w:cs="Sylfaen"/>
          <w:b/>
          <w:bCs/>
          <w:lang w:val="ka-GE"/>
        </w:rPr>
      </w:pPr>
    </w:p>
    <w:p w:rsidR="00F70983" w:rsidRDefault="00F70983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847E37" w:rsidRDefault="00847E37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DB3C6C" w:rsidRDefault="00DB3C6C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F70983" w:rsidRDefault="00F70983" w:rsidP="005302C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196AED" w:rsidRPr="002676FC" w:rsidRDefault="00196AED" w:rsidP="00196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  <w:r>
        <w:rPr>
          <w:rFonts w:ascii="Sylfaen" w:eastAsia="Calibri" w:hAnsi="Sylfaen" w:cs="Sylfaen"/>
          <w:b/>
          <w:bCs/>
          <w:lang w:val="ka-GE"/>
        </w:rPr>
        <w:lastRenderedPageBreak/>
        <w:t>გ</w:t>
      </w:r>
      <w:r w:rsidRPr="002676FC">
        <w:rPr>
          <w:rFonts w:ascii="Sylfaen" w:eastAsia="Calibri" w:hAnsi="Sylfaen" w:cs="Sylfaen"/>
          <w:b/>
          <w:bCs/>
          <w:lang w:val="ka-GE"/>
        </w:rPr>
        <w:t>ანმარტებითი ბარათი</w:t>
      </w:r>
    </w:p>
    <w:p w:rsidR="00196AED" w:rsidRPr="002676FC" w:rsidRDefault="00196AED" w:rsidP="00196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Sylfaen"/>
          <w:b/>
          <w:bCs/>
          <w:lang w:val="ka-GE"/>
        </w:rPr>
      </w:pPr>
    </w:p>
    <w:p w:rsidR="00196AED" w:rsidRDefault="00196AED" w:rsidP="00196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spacing w:line="276" w:lineRule="auto"/>
        <w:ind w:left="720" w:right="-180"/>
        <w:jc w:val="center"/>
        <w:rPr>
          <w:rFonts w:ascii="Sylfaen" w:eastAsia="Calibri" w:hAnsi="Sylfaen" w:cs="Times New Roman"/>
          <w:b/>
          <w:noProof/>
          <w:color w:val="000000"/>
          <w:lang w:val="ka-GE"/>
        </w:rPr>
      </w:pPr>
      <w:r>
        <w:rPr>
          <w:rFonts w:ascii="Sylfaen" w:eastAsia="Calibri" w:hAnsi="Sylfaen" w:cs="Times New Roman"/>
          <w:b/>
          <w:noProof/>
          <w:color w:val="000000"/>
          <w:lang w:val="ka-GE"/>
        </w:rPr>
        <w:t>,,</w:t>
      </w:r>
      <w:r w:rsidRPr="00945EAF">
        <w:rPr>
          <w:rFonts w:ascii="Sylfaen" w:eastAsia="Sylfaen" w:hAnsi="Sylfaen" w:cs="Times New Roman"/>
          <w:b/>
          <w:lang w:val="ka-GE"/>
        </w:rPr>
        <w:t xml:space="preserve">ქალაქ თბილისის მუნიციპალიტეტის </w:t>
      </w:r>
      <w:r w:rsidRPr="000F11D4">
        <w:rPr>
          <w:rFonts w:ascii="Sylfaen" w:eastAsia="Sylfaen" w:hAnsi="Sylfaen" w:cs="Times New Roman"/>
          <w:b/>
          <w:lang w:val="ka-GE"/>
        </w:rPr>
        <w:t xml:space="preserve">არასამეწარმეო (არაკომერციული) იურიდიული პირის ,,მუნიციპალური სერვისების განვითარების </w:t>
      </w:r>
      <w:r w:rsidRPr="00945EAF">
        <w:rPr>
          <w:rFonts w:ascii="Sylfaen" w:eastAsia="Sylfaen" w:hAnsi="Sylfaen" w:cs="Times New Roman"/>
          <w:b/>
          <w:lang w:val="ka-GE"/>
        </w:rPr>
        <w:t>სააგენტოს“ (ს/</w:t>
      </w:r>
      <w:r>
        <w:rPr>
          <w:rFonts w:ascii="Sylfaen" w:eastAsia="Sylfaen" w:hAnsi="Sylfaen" w:cs="Times New Roman"/>
          <w:b/>
          <w:lang w:val="ka-GE"/>
        </w:rPr>
        <w:t>ნ</w:t>
      </w:r>
      <w:r w:rsidRPr="00945EAF">
        <w:rPr>
          <w:rFonts w:ascii="Sylfaen" w:eastAsia="Sylfaen" w:hAnsi="Sylfaen" w:cs="Times New Roman"/>
          <w:b/>
          <w:lang w:val="ka-GE"/>
        </w:rPr>
        <w:t xml:space="preserve"> 405026877)</w:t>
      </w:r>
      <w:r>
        <w:rPr>
          <w:rFonts w:ascii="Sylfaen" w:eastAsia="Sylfaen" w:hAnsi="Sylfaen" w:cs="Times New Roman"/>
          <w:lang w:val="ka-GE"/>
        </w:rPr>
        <w:t xml:space="preserve"> </w:t>
      </w:r>
      <w:r>
        <w:rPr>
          <w:rFonts w:ascii="Sylfaen" w:eastAsia="Sylfaen" w:hAnsi="Sylfaen" w:cs="Times New Roman"/>
          <w:b/>
          <w:lang w:val="ka-GE"/>
        </w:rPr>
        <w:t>საშ</w:t>
      </w:r>
      <w:r w:rsidRPr="000F11D4">
        <w:rPr>
          <w:rFonts w:ascii="Sylfaen" w:eastAsia="Sylfaen" w:hAnsi="Sylfaen" w:cs="Times New Roman"/>
          <w:b/>
          <w:lang w:val="ka-GE"/>
        </w:rPr>
        <w:t xml:space="preserve">ტატო ნუსხისა და თანამდებობრივი სარგოების </w:t>
      </w:r>
      <w:r>
        <w:rPr>
          <w:rFonts w:ascii="Sylfaen" w:eastAsia="Sylfaen" w:hAnsi="Sylfaen" w:cs="Times New Roman"/>
          <w:b/>
          <w:lang w:val="ka-GE"/>
        </w:rPr>
        <w:t>დამტკიცებაზე</w:t>
      </w:r>
      <w:r w:rsidRPr="000F11D4">
        <w:rPr>
          <w:rFonts w:ascii="Sylfaen" w:eastAsia="Sylfaen" w:hAnsi="Sylfaen" w:cs="Times New Roman"/>
          <w:b/>
          <w:lang w:val="ka-GE"/>
        </w:rPr>
        <w:t xml:space="preserve"> თანხმობის თაობაზე</w:t>
      </w:r>
      <w:r>
        <w:rPr>
          <w:rFonts w:ascii="Sylfaen" w:hAnsi="Sylfaen"/>
          <w:b/>
          <w:lang w:val="ka-GE"/>
        </w:rPr>
        <w:t>“</w:t>
      </w:r>
      <w:r>
        <w:rPr>
          <w:rFonts w:ascii="Sylfaen" w:eastAsia="Calibri" w:hAnsi="Sylfaen" w:cs="Times New Roman"/>
          <w:b/>
          <w:noProof/>
          <w:color w:val="000000"/>
          <w:lang w:val="ka-GE"/>
        </w:rPr>
        <w:t xml:space="preserve"> საქართველოს მთავრობის განკარგულების პროექტის განმარტებითი ბარათი</w:t>
      </w:r>
    </w:p>
    <w:p w:rsidR="00196AED" w:rsidRPr="002676FC" w:rsidRDefault="00196AED" w:rsidP="00196AED">
      <w:pPr>
        <w:tabs>
          <w:tab w:val="left" w:pos="3832"/>
          <w:tab w:val="left" w:pos="9360"/>
        </w:tabs>
        <w:spacing w:line="276" w:lineRule="auto"/>
        <w:ind w:left="720" w:right="-180" w:firstLine="568"/>
        <w:jc w:val="both"/>
        <w:rPr>
          <w:rFonts w:ascii="Sylfaen" w:eastAsia="Calibri" w:hAnsi="Sylfaen" w:cs="Sylfaen"/>
          <w:b/>
          <w:lang w:val="ka-GE"/>
        </w:rPr>
      </w:pPr>
    </w:p>
    <w:p w:rsidR="00196AED" w:rsidRPr="00C4603F" w:rsidRDefault="00196AED" w:rsidP="00196AED">
      <w:pPr>
        <w:tabs>
          <w:tab w:val="left" w:pos="3832"/>
          <w:tab w:val="left" w:pos="9360"/>
        </w:tabs>
        <w:spacing w:line="276" w:lineRule="auto"/>
        <w:ind w:left="720" w:right="-180" w:firstLine="810"/>
        <w:jc w:val="both"/>
        <w:rPr>
          <w:rFonts w:ascii="Sylfaen" w:eastAsia="Calibri" w:hAnsi="Sylfaen" w:cs="Sylfaen"/>
          <w:b/>
          <w:lang w:val="ka-GE"/>
        </w:rPr>
      </w:pPr>
      <w:r w:rsidRPr="002676FC">
        <w:rPr>
          <w:rFonts w:ascii="Sylfaen" w:eastAsia="Calibri" w:hAnsi="Sylfaen" w:cs="Sylfaen"/>
          <w:b/>
          <w:lang w:val="ka-GE"/>
        </w:rPr>
        <w:t xml:space="preserve">ა) </w:t>
      </w:r>
      <w:r w:rsidRPr="002676FC">
        <w:rPr>
          <w:rFonts w:ascii="Sylfaen" w:eastAsia="Calibri" w:hAnsi="Sylfaen" w:cs="Sylfaen"/>
          <w:b/>
          <w:bCs/>
          <w:lang w:val="ka-GE"/>
        </w:rPr>
        <w:t>პროექტის</w:t>
      </w:r>
      <w:r w:rsidRPr="002676FC">
        <w:rPr>
          <w:rFonts w:ascii="Sylfaen" w:eastAsia="Calibri" w:hAnsi="Sylfaen" w:cs="Sylfaen"/>
          <w:b/>
          <w:lang w:val="ka-GE"/>
        </w:rPr>
        <w:t xml:space="preserve"> მიღების მიზეზი / პროექტის დამახასიათებელი ძირითადი ნიშნები: </w:t>
      </w:r>
    </w:p>
    <w:p w:rsidR="00196AED" w:rsidRDefault="00196AED" w:rsidP="00196AED">
      <w:pPr>
        <w:tabs>
          <w:tab w:val="left" w:pos="9360"/>
        </w:tabs>
        <w:autoSpaceDE w:val="0"/>
        <w:autoSpaceDN w:val="0"/>
        <w:adjustRightInd w:val="0"/>
        <w:spacing w:line="276" w:lineRule="auto"/>
        <w:ind w:left="720" w:right="-180" w:firstLine="900"/>
        <w:jc w:val="both"/>
        <w:rPr>
          <w:rFonts w:ascii="Sylfaen" w:hAnsi="Sylfaen" w:cs="Sylfaen"/>
        </w:rPr>
      </w:pPr>
      <w:r w:rsidRPr="00346653">
        <w:rPr>
          <w:rFonts w:ascii="Sylfaen" w:eastAsia="Calibri" w:hAnsi="Sylfaen" w:cs="Times New Roman"/>
          <w:lang w:val="ka-GE"/>
        </w:rPr>
        <w:t>ქალაქ თბილისის მუნიციპალიტეტის არასამეწარმეო არაკომერციული იურიდიული პირი ,,მუნიციპალური სერვისების განვითარების სააგენტო“, „არასამეწარმეო (არაკომერციული) იურიდიული პირის „თბილისის პორტალის“ დაფუძნების შესახებ“ ქალაქ თბილისის მთავრობის 2013 წლის 10 დეკემბრის № 30.86.1586 დადგენილებაში ცვლილების შეტანის შესახებ“  ქალაქ თბილისის მუნიციპალიტეტის მთავრობის 2020 წლის 22 ივლისის N20.797.974 განკარგულებით დამტკიცებული წესდების შესაბამისად, უზრუნველყოფს</w:t>
      </w:r>
      <w:r>
        <w:rPr>
          <w:rFonts w:ascii="Sylfaen" w:eastAsia="Calibri" w:hAnsi="Sylfaen" w:cs="Times New Roman"/>
          <w:lang w:val="ka-GE"/>
        </w:rPr>
        <w:t>:</w:t>
      </w:r>
      <w:r w:rsidRPr="00346653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 xml:space="preserve">ქალაქ თბილისის მუნიციპალიტეტის </w:t>
      </w:r>
      <w:r w:rsidRPr="00346653">
        <w:rPr>
          <w:rFonts w:ascii="Sylfaen" w:eastAsia="Calibri" w:hAnsi="Sylfaen" w:cs="Times New Roman"/>
          <w:lang w:val="ka-GE"/>
        </w:rPr>
        <w:t>საკრებულოს,</w:t>
      </w:r>
      <w:r>
        <w:rPr>
          <w:rFonts w:ascii="Sylfaen" w:eastAsia="Calibri" w:hAnsi="Sylfaen" w:cs="Times New Roman"/>
          <w:lang w:val="ka-GE"/>
        </w:rPr>
        <w:t xml:space="preserve"> ქალაქ თბილისის მუნიციპალიტეტის </w:t>
      </w:r>
      <w:r w:rsidRPr="00346653">
        <w:rPr>
          <w:rFonts w:ascii="Sylfaen" w:eastAsia="Calibri" w:hAnsi="Sylfaen" w:cs="Times New Roman"/>
          <w:lang w:val="ka-GE"/>
        </w:rPr>
        <w:t>მერიის სტრუქტურული და ტერიტორიული ორგანოების და</w:t>
      </w:r>
      <w:r>
        <w:rPr>
          <w:rFonts w:ascii="Sylfaen" w:eastAsia="Calibri" w:hAnsi="Sylfaen" w:cs="Times New Roman"/>
          <w:lang w:val="ka-GE"/>
        </w:rPr>
        <w:t xml:space="preserve"> ქალაქ თბილისის მუნიციპალიტეტის </w:t>
      </w:r>
      <w:r w:rsidRPr="00346653">
        <w:rPr>
          <w:rFonts w:ascii="Sylfaen" w:eastAsia="Calibri" w:hAnsi="Sylfaen" w:cs="Times New Roman"/>
          <w:lang w:val="ka-GE"/>
        </w:rPr>
        <w:t xml:space="preserve"> თბილისის მიერ დაფუძნებული იურიდიული პირების ერთიანი ელექტრონული სერვისების შესწავალას, ანალიზს, პორტალის შექმნას და მის მხარდაჭერას; ქსელური და საკომუნიკაციო</w:t>
      </w:r>
      <w:r>
        <w:rPr>
          <w:rFonts w:ascii="Sylfaen" w:hAnsi="Sylfaen" w:cs="Sylfaen"/>
          <w:lang w:val="ka-GE"/>
        </w:rPr>
        <w:t xml:space="preserve"> ინფრასტრუქტურის გამართულ მუშაობას; თბილისის ერთიანი გეოპორტალის შექმნას და მხარდაჭერას; მომსახურების ხარისხის შეფასებას და </w:t>
      </w:r>
      <w:r>
        <w:rPr>
          <w:rFonts w:ascii="Sylfaen" w:hAnsi="Sylfaen" w:cs="Sylfaen"/>
        </w:rPr>
        <w:t>თანამშრომლებისთვის პროფესიული და კარიერული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განვითარების პროექტების განხორციელებას</w:t>
      </w:r>
      <w:r>
        <w:rPr>
          <w:rFonts w:ascii="Sylfaen" w:hAnsi="Sylfaen" w:cs="Sylfaen"/>
          <w:lang w:val="ka-GE"/>
        </w:rPr>
        <w:t xml:space="preserve">; </w:t>
      </w:r>
      <w:r>
        <w:rPr>
          <w:rFonts w:ascii="Sylfaen" w:hAnsi="Sylfaen" w:cs="Sylfaen"/>
        </w:rPr>
        <w:t xml:space="preserve">მოქალაქეთათვის </w:t>
      </w:r>
      <w:r>
        <w:rPr>
          <w:rFonts w:ascii="Sylfaen" w:hAnsi="Sylfaen" w:cs="Sylfaen"/>
          <w:lang w:val="ka-GE"/>
        </w:rPr>
        <w:t>„</w:t>
      </w:r>
      <w:r>
        <w:rPr>
          <w:rFonts w:ascii="Sylfaen" w:hAnsi="Sylfaen" w:cs="Sylfaen"/>
        </w:rPr>
        <w:t>ერთი ფანჯრის</w:t>
      </w:r>
      <w:r>
        <w:rPr>
          <w:rFonts w:ascii="Sylfaen" w:hAnsi="Sylfaen" w:cs="Sylfaen"/>
          <w:lang w:val="ka-GE"/>
        </w:rPr>
        <w:t>“</w:t>
      </w:r>
      <w:r>
        <w:rPr>
          <w:rFonts w:ascii="Sylfaen" w:hAnsi="Sylfaen" w:cs="Sylfaen"/>
        </w:rPr>
        <w:t xml:space="preserve"> პრინციპით ქალაქ თბილისის მუნიციპალიტეტის</w:t>
      </w:r>
      <w:r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</w:rPr>
        <w:t>სერვისების მიწოდებას და</w:t>
      </w:r>
      <w:r>
        <w:rPr>
          <w:rFonts w:ascii="Sylfaen" w:hAnsi="Sylfaen" w:cs="Sylfaen"/>
          <w:lang w:val="ka-GE"/>
        </w:rPr>
        <w:t xml:space="preserve"> ასევე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ახორციელებს </w:t>
      </w:r>
      <w:r>
        <w:rPr>
          <w:rFonts w:ascii="Sylfaen" w:hAnsi="Sylfaen" w:cs="Sylfaen"/>
        </w:rPr>
        <w:t xml:space="preserve">წესდებითა და კანონმდებლობით მინიჭებული </w:t>
      </w:r>
      <w:r>
        <w:rPr>
          <w:rFonts w:ascii="Sylfaen" w:hAnsi="Sylfaen" w:cs="Sylfaen"/>
          <w:lang w:val="ka-GE"/>
        </w:rPr>
        <w:t xml:space="preserve">სხვა </w:t>
      </w:r>
      <w:r>
        <w:rPr>
          <w:rFonts w:ascii="Sylfaen" w:hAnsi="Sylfaen" w:cs="Sylfaen"/>
        </w:rPr>
        <w:t>უფლებამოსილებებს.</w:t>
      </w:r>
    </w:p>
    <w:p w:rsidR="00196AED" w:rsidRPr="00B2381F" w:rsidRDefault="00196AED" w:rsidP="00196AED">
      <w:pPr>
        <w:tabs>
          <w:tab w:val="left" w:pos="0"/>
          <w:tab w:val="left" w:pos="9360"/>
        </w:tabs>
        <w:spacing w:line="276" w:lineRule="auto"/>
        <w:ind w:left="720" w:right="-180" w:firstLine="810"/>
        <w:jc w:val="both"/>
        <w:rPr>
          <w:rFonts w:ascii="Sylfaen" w:hAnsi="Sylfaen"/>
          <w:lang w:val="ka-GE"/>
        </w:rPr>
      </w:pPr>
      <w:r>
        <w:rPr>
          <w:rFonts w:ascii="Sylfaen" w:eastAsia="Calibri" w:hAnsi="Sylfaen" w:cs="Times New Roman"/>
          <w:lang w:val="ka-GE"/>
        </w:rPr>
        <w:t xml:space="preserve">აღსანიშნავია, რომ </w:t>
      </w:r>
      <w:r w:rsidRPr="00C5222B">
        <w:rPr>
          <w:rFonts w:ascii="Sylfaen" w:eastAsia="Calibri" w:hAnsi="Sylfaen" w:cs="Times New Roman"/>
          <w:lang w:val="ka-GE"/>
        </w:rPr>
        <w:t>საქართველოში ახალი კორონავირუსის</w:t>
      </w:r>
      <w:r>
        <w:rPr>
          <w:rFonts w:ascii="Sylfaen" w:eastAsia="Calibri" w:hAnsi="Sylfaen" w:cs="Times New Roman"/>
          <w:lang w:val="ka-GE"/>
        </w:rPr>
        <w:t xml:space="preserve"> (</w:t>
      </w:r>
      <w:r>
        <w:rPr>
          <w:rFonts w:ascii="Sylfaen" w:eastAsia="Calibri" w:hAnsi="Sylfaen" w:cs="Times New Roman"/>
        </w:rPr>
        <w:t>Covid - 19</w:t>
      </w:r>
      <w:r>
        <w:rPr>
          <w:rFonts w:ascii="Sylfaen" w:eastAsia="Calibri" w:hAnsi="Sylfaen" w:cs="Times New Roman"/>
          <w:lang w:val="ka-GE"/>
        </w:rPr>
        <w:t>)</w:t>
      </w:r>
      <w:r w:rsidRPr="00C5222B">
        <w:rPr>
          <w:rFonts w:ascii="Sylfaen" w:eastAsia="Calibri" w:hAnsi="Sylfaen" w:cs="Times New Roman"/>
          <w:lang w:val="ka-GE"/>
        </w:rPr>
        <w:t xml:space="preserve"> გავრცელების აღკვეთის მიზნით </w:t>
      </w:r>
      <w:r>
        <w:rPr>
          <w:rFonts w:ascii="Sylfaen" w:eastAsia="Calibri" w:hAnsi="Sylfaen" w:cs="Times New Roman"/>
          <w:lang w:val="ka-GE"/>
        </w:rPr>
        <w:t xml:space="preserve">გატარებული მთელი რიგი </w:t>
      </w:r>
      <w:r w:rsidRPr="00C5222B">
        <w:rPr>
          <w:rFonts w:ascii="Sylfaen" w:eastAsia="Calibri" w:hAnsi="Sylfaen" w:cs="Times New Roman"/>
          <w:lang w:val="ka-GE"/>
        </w:rPr>
        <w:t xml:space="preserve">ღონისძიებების </w:t>
      </w:r>
      <w:r>
        <w:rPr>
          <w:rFonts w:ascii="Sylfaen" w:eastAsia="Calibri" w:hAnsi="Sylfaen" w:cs="Times New Roman"/>
          <w:lang w:val="ka-GE"/>
        </w:rPr>
        <w:t>გამო,</w:t>
      </w:r>
      <w:r w:rsidRPr="00C5222B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>კანონმდებლობით დაწესებული</w:t>
      </w:r>
      <w:r w:rsidRPr="00C5222B">
        <w:rPr>
          <w:rFonts w:ascii="Sylfaen" w:eastAsia="Calibri" w:hAnsi="Sylfaen" w:cs="Times New Roman"/>
          <w:lang w:val="ka-GE"/>
        </w:rPr>
        <w:t xml:space="preserve"> საკარანტინო, საიზოლაციო და სხვა შეზღუდ</w:t>
      </w:r>
      <w:r>
        <w:rPr>
          <w:rFonts w:ascii="Sylfaen" w:eastAsia="Calibri" w:hAnsi="Sylfaen" w:cs="Times New Roman"/>
          <w:lang w:val="ka-GE"/>
        </w:rPr>
        <w:t>ვ</w:t>
      </w:r>
      <w:r w:rsidRPr="00C5222B">
        <w:rPr>
          <w:rFonts w:ascii="Sylfaen" w:eastAsia="Calibri" w:hAnsi="Sylfaen" w:cs="Times New Roman"/>
          <w:lang w:val="ka-GE"/>
        </w:rPr>
        <w:t>ები</w:t>
      </w:r>
      <w:r>
        <w:rPr>
          <w:rFonts w:ascii="Sylfaen" w:eastAsia="Calibri" w:hAnsi="Sylfaen" w:cs="Times New Roman"/>
          <w:lang w:val="ka-GE"/>
        </w:rPr>
        <w:t xml:space="preserve">დან გამომდინარე  </w:t>
      </w:r>
      <w:r>
        <w:rPr>
          <w:rFonts w:ascii="Sylfaen" w:hAnsi="Sylfaen" w:cs="Sylfaen"/>
          <w:lang w:val="ka-GE"/>
        </w:rPr>
        <w:t>ა(ა)იპ ,,მუნიციპალური სერვისების განვითარების სააგენტო“</w:t>
      </w:r>
      <w:r>
        <w:rPr>
          <w:rFonts w:ascii="Sylfaen" w:eastAsia="Calibri" w:hAnsi="Sylfaen" w:cs="Times New Roman"/>
          <w:lang w:val="ka-GE"/>
        </w:rPr>
        <w:t xml:space="preserve"> </w:t>
      </w:r>
      <w:r w:rsidRPr="00C5222B">
        <w:rPr>
          <w:rFonts w:ascii="Sylfaen" w:eastAsia="Calibri" w:hAnsi="Sylfaen" w:cs="Times New Roman"/>
          <w:lang w:val="ka-GE"/>
        </w:rPr>
        <w:t>დღემდე რთული გამოწვევების წინაშე დგას</w:t>
      </w:r>
      <w:r>
        <w:rPr>
          <w:rFonts w:ascii="Sylfaen" w:eastAsia="Calibri" w:hAnsi="Sylfaen" w:cs="Times New Roman"/>
          <w:lang w:val="ka-GE"/>
        </w:rPr>
        <w:t>.</w:t>
      </w:r>
      <w:r w:rsidRPr="00C5222B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hAnsi="Sylfaen"/>
          <w:lang w:val="ka-GE"/>
        </w:rPr>
        <w:t>აღნიშნულ პერიოდში,</w:t>
      </w:r>
      <w:r w:rsidRPr="004D6B66">
        <w:rPr>
          <w:rFonts w:ascii="Sylfaen" w:hAnsi="Sylfaen"/>
          <w:lang w:val="ka-GE"/>
        </w:rPr>
        <w:t xml:space="preserve"> მოქალაქეებს ჰქონდათ </w:t>
      </w:r>
      <w:r>
        <w:rPr>
          <w:rFonts w:ascii="Sylfaen" w:hAnsi="Sylfaen"/>
          <w:lang w:val="ka-GE"/>
        </w:rPr>
        <w:t>საჭი</w:t>
      </w:r>
      <w:r w:rsidRPr="004D6B66">
        <w:rPr>
          <w:rFonts w:ascii="Sylfaen" w:hAnsi="Sylfaen"/>
          <w:lang w:val="ka-GE"/>
        </w:rPr>
        <w:t>რ</w:t>
      </w:r>
      <w:r>
        <w:rPr>
          <w:rFonts w:ascii="Sylfaen" w:hAnsi="Sylfaen"/>
          <w:lang w:val="ka-GE"/>
        </w:rPr>
        <w:t>ო</w:t>
      </w:r>
      <w:r w:rsidRPr="004D6B66">
        <w:rPr>
          <w:rFonts w:ascii="Sylfaen" w:hAnsi="Sylfaen"/>
          <w:lang w:val="ka-GE"/>
        </w:rPr>
        <w:t>ებ</w:t>
      </w:r>
      <w:r>
        <w:rPr>
          <w:rFonts w:ascii="Sylfaen" w:hAnsi="Sylfaen"/>
          <w:lang w:val="ka-GE"/>
        </w:rPr>
        <w:t>ა</w:t>
      </w:r>
      <w:r w:rsidRPr="004D6B6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აუცილებელი მომსახურების/სერვისის მისაღებად მიემართათ</w:t>
      </w:r>
      <w:r w:rsidRPr="004D6B6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ქალაქ თბილისის მუნიციპალიტეტის </w:t>
      </w:r>
      <w:r w:rsidRPr="004D6B66">
        <w:rPr>
          <w:rFonts w:ascii="Sylfaen" w:hAnsi="Sylfaen"/>
          <w:lang w:val="ka-GE"/>
        </w:rPr>
        <w:t>მერიის სერვისცენტრების</w:t>
      </w:r>
      <w:r>
        <w:rPr>
          <w:rFonts w:ascii="Sylfaen" w:hAnsi="Sylfaen"/>
          <w:lang w:val="ka-GE"/>
        </w:rPr>
        <w:t>თვის,</w:t>
      </w:r>
      <w:r w:rsidRPr="004D6B6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>დაწესებული</w:t>
      </w:r>
      <w:r w:rsidRPr="004D6B6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სხვადასხვა </w:t>
      </w:r>
      <w:r w:rsidRPr="004D6B66">
        <w:rPr>
          <w:rFonts w:ascii="Sylfaen" w:hAnsi="Sylfaen"/>
          <w:lang w:val="ka-GE"/>
        </w:rPr>
        <w:t xml:space="preserve">შეზღუდვების გამო </w:t>
      </w:r>
      <w:r>
        <w:rPr>
          <w:rFonts w:ascii="Sylfaen" w:hAnsi="Sylfaen"/>
          <w:lang w:val="ka-GE"/>
        </w:rPr>
        <w:t>კი ამის განხორციელება შეუძლებელი იყო,</w:t>
      </w:r>
      <w:r w:rsidRPr="004D6B66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აქედან გამომდინარე, </w:t>
      </w:r>
      <w:r w:rsidRPr="004D6B66">
        <w:rPr>
          <w:rFonts w:ascii="Sylfaen" w:hAnsi="Sylfaen"/>
          <w:lang w:val="ka-GE"/>
        </w:rPr>
        <w:t xml:space="preserve">აუცილებელი გახდა არსებულ რეალობაზე მორგება და მოქალაქეთათვის დისტანციური მომსახურების შეთავაზება. იმისათვის, რომ არ შეფერხებულიყო სააგენტოსა და მთელი მუნიციპალიტეტის მუშაობა, უხარვეზოდ მომხდარიყო </w:t>
      </w:r>
      <w:r>
        <w:rPr>
          <w:rFonts w:ascii="Sylfaen" w:hAnsi="Sylfaen"/>
          <w:lang w:val="ka-GE"/>
        </w:rPr>
        <w:t>სა</w:t>
      </w:r>
      <w:r w:rsidRPr="004D6B66">
        <w:rPr>
          <w:rFonts w:ascii="Sylfaen" w:hAnsi="Sylfaen"/>
          <w:lang w:val="ka-GE"/>
        </w:rPr>
        <w:t>მუშა</w:t>
      </w:r>
      <w:r>
        <w:rPr>
          <w:rFonts w:ascii="Sylfaen" w:hAnsi="Sylfaen"/>
          <w:lang w:val="ka-GE"/>
        </w:rPr>
        <w:t>ო</w:t>
      </w:r>
      <w:r w:rsidRPr="004D6B66">
        <w:rPr>
          <w:rFonts w:ascii="Sylfaen" w:hAnsi="Sylfaen"/>
          <w:lang w:val="ka-GE"/>
        </w:rPr>
        <w:t xml:space="preserve"> პროცესის გაგრძელება და სააგენტოსთვის დაკისრებული მოვალეობის შესრულება, ა(ა)იპ ,,მუნიციპალური სერვისების განვითარების სააგენტოს“ თანამშრომლებს, </w:t>
      </w:r>
      <w:r>
        <w:rPr>
          <w:rFonts w:ascii="Sylfaen" w:hAnsi="Sylfaen"/>
          <w:lang w:val="ka-GE"/>
        </w:rPr>
        <w:t>უწევდათ და უწევთ</w:t>
      </w:r>
      <w:r w:rsidRPr="004D6B66">
        <w:rPr>
          <w:rFonts w:ascii="Sylfaen" w:hAnsi="Sylfaen"/>
          <w:lang w:val="ka-GE"/>
        </w:rPr>
        <w:t xml:space="preserve"> რთულ და უწყვეტ სამუშაო რეჟიმში მუშაობა</w:t>
      </w:r>
      <w:r>
        <w:rPr>
          <w:rFonts w:ascii="Sylfaen" w:hAnsi="Sylfaen"/>
          <w:lang w:val="ka-GE"/>
        </w:rPr>
        <w:t xml:space="preserve">, </w:t>
      </w:r>
      <w:r>
        <w:rPr>
          <w:rFonts w:ascii="Sylfaen" w:eastAsia="Calibri" w:hAnsi="Sylfaen" w:cs="Times New Roman"/>
          <w:lang w:val="ka-GE"/>
        </w:rPr>
        <w:t>კერძოდ: საჭიროების შესაბამისად არსებული გამოწვევების გათვალისწინებით ახალი ელექტრონული სერვისების თუ პლატფორმების შექმნა და მოქალაქეთა მომსახურება. იმის გამო, რომ</w:t>
      </w:r>
      <w:r>
        <w:rPr>
          <w:rFonts w:ascii="Sylfaen" w:hAnsi="Sylfaen" w:cs="Sylfaen"/>
          <w:lang w:val="ka-GE"/>
        </w:rPr>
        <w:t xml:space="preserve"> ბოლო პერიოდში </w:t>
      </w:r>
      <w:r>
        <w:rPr>
          <w:rFonts w:ascii="Sylfaen" w:hAnsi="Sylfaen" w:cs="Sylfaen"/>
          <w:lang w:val="ka-GE"/>
        </w:rPr>
        <w:lastRenderedPageBreak/>
        <w:t xml:space="preserve">მნიშვნელოვნად გაიზარდა და დღითი-დღე იზრდება მოთხოვნა ელექტრონულ სერვისებზე, საგრძნობლად გაიზარდა ა(ა)იპ ,,მუნიციპალური სერვისების განვითარების სააგენტოს“ და მის თანამშრომელთა დატვირთულობაც. </w:t>
      </w:r>
    </w:p>
    <w:p w:rsidR="00196AED" w:rsidRDefault="00196AED" w:rsidP="00196AED">
      <w:pPr>
        <w:tabs>
          <w:tab w:val="left" w:pos="9360"/>
        </w:tabs>
        <w:spacing w:line="276" w:lineRule="auto"/>
        <w:ind w:left="720" w:right="-180" w:firstLine="810"/>
        <w:jc w:val="both"/>
        <w:rPr>
          <w:rFonts w:ascii="Sylfaen" w:hAnsi="Sylfaen" w:cs="Sylfaen"/>
          <w:lang w:val="ka-GE"/>
        </w:rPr>
      </w:pPr>
      <w:r>
        <w:rPr>
          <w:rFonts w:ascii="Sylfaen" w:eastAsia="Times New Roman" w:hAnsi="Sylfaen" w:cs="Sylfaen"/>
          <w:lang w:val="ka-GE"/>
        </w:rPr>
        <w:t xml:space="preserve">ასევე აღსანიშნავია, რომ  </w:t>
      </w:r>
      <w:r>
        <w:rPr>
          <w:rFonts w:ascii="Sylfaen" w:hAnsi="Sylfaen" w:cs="Sylfaen"/>
          <w:lang w:val="ka-GE"/>
        </w:rPr>
        <w:t>ა(ა)იპ ,,მუნიციპალური სერვისების განვითარების სააგენტოს“ წესდებით განსაზღვრული უფლებამოსილების გარდა,</w:t>
      </w:r>
      <w:r>
        <w:rPr>
          <w:rFonts w:ascii="Sylfaen" w:eastAsia="Times New Roman" w:hAnsi="Sylfaen" w:cs="Sylfaen"/>
          <w:lang w:val="ka-GE"/>
        </w:rPr>
        <w:t xml:space="preserve">  საქართველოს 63 </w:t>
      </w:r>
      <w:r w:rsidRPr="00C93139">
        <w:rPr>
          <w:rFonts w:ascii="Sylfaen" w:hAnsi="Sylfaen"/>
          <w:lang w:val="ka-GE"/>
        </w:rPr>
        <w:t xml:space="preserve">მუნიციპალიტეტში </w:t>
      </w:r>
      <w:r>
        <w:rPr>
          <w:rFonts w:ascii="Sylfaen" w:eastAsia="Times New Roman" w:hAnsi="Sylfaen" w:cs="Sylfaen"/>
          <w:lang w:val="ka-GE"/>
        </w:rPr>
        <w:t xml:space="preserve">ახორციელებს </w:t>
      </w:r>
      <w:r w:rsidRPr="00E74E31">
        <w:rPr>
          <w:rFonts w:ascii="Sylfaen" w:hAnsi="Sylfaen" w:cs="Sylfaen"/>
          <w:lang w:val="ka-GE"/>
        </w:rPr>
        <w:t>მუნიციპალური ელექტრონული სერვისების ერთიანი პლატფორმ</w:t>
      </w:r>
      <w:r>
        <w:rPr>
          <w:rFonts w:ascii="Sylfaen" w:hAnsi="Sylfaen" w:cs="Sylfaen"/>
          <w:lang w:val="ka-GE"/>
        </w:rPr>
        <w:t>ის დანერგვის პროექტს</w:t>
      </w:r>
      <w:r w:rsidRPr="00D242FB">
        <w:rPr>
          <w:rFonts w:ascii="Sylfaen" w:hAnsi="Sylfaen" w:cs="Sylfaen"/>
          <w:lang w:val="ka-GE"/>
        </w:rPr>
        <w:t xml:space="preserve"> -</w:t>
      </w:r>
      <w:r w:rsidRPr="003C219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რაც მოიცავს </w:t>
      </w:r>
      <w:r w:rsidRPr="003C219D">
        <w:rPr>
          <w:rFonts w:ascii="Sylfaen" w:hAnsi="Sylfaen" w:cs="Sylfaen"/>
          <w:lang w:val="ka-GE"/>
        </w:rPr>
        <w:t xml:space="preserve">მუნიციპალური სერვისების გაუმჯობესების მიზნით, </w:t>
      </w:r>
      <w:r w:rsidRPr="001B1A28">
        <w:rPr>
          <w:rFonts w:ascii="Sylfaen" w:hAnsi="Sylfaen" w:cs="Sylfaen"/>
          <w:lang w:val="ka-GE"/>
        </w:rPr>
        <w:t>ელექტრონული მმართველობის ერთიანი სტანდარტის შექმნის გზით</w:t>
      </w:r>
      <w:r>
        <w:rPr>
          <w:rFonts w:ascii="Sylfaen" w:hAnsi="Sylfaen" w:cs="Sylfaen"/>
          <w:lang w:val="ka-GE"/>
        </w:rPr>
        <w:t xml:space="preserve">, </w:t>
      </w:r>
      <w:r w:rsidRPr="003C219D">
        <w:rPr>
          <w:rFonts w:ascii="Sylfaen" w:hAnsi="Sylfaen" w:cs="Sylfaen"/>
          <w:lang w:val="ka-GE"/>
        </w:rPr>
        <w:t xml:space="preserve">პროგრამული უზრუნველყოფის სისტემის </w:t>
      </w:r>
      <w:r>
        <w:rPr>
          <w:rFonts w:ascii="Sylfaen" w:hAnsi="Sylfaen" w:cs="Sylfaen"/>
          <w:lang w:val="ka-GE"/>
        </w:rPr>
        <w:t>განვითარებას,</w:t>
      </w:r>
      <w:r w:rsidRPr="003C219D">
        <w:rPr>
          <w:rFonts w:ascii="Sylfaen" w:hAnsi="Sylfaen" w:cs="Sylfaen"/>
          <w:lang w:val="ka-GE"/>
        </w:rPr>
        <w:t xml:space="preserve"> </w:t>
      </w:r>
      <w:r>
        <w:rPr>
          <w:rFonts w:ascii="Sylfaen" w:hAnsi="Sylfaen" w:cs="Sylfaen"/>
          <w:lang w:val="ka-GE"/>
        </w:rPr>
        <w:t xml:space="preserve">მათ შორის </w:t>
      </w:r>
      <w:r w:rsidRPr="003C219D">
        <w:rPr>
          <w:rFonts w:ascii="Sylfaen" w:hAnsi="Sylfaen" w:cs="Sylfaen"/>
          <w:lang w:val="ka-GE"/>
        </w:rPr>
        <w:t xml:space="preserve">სივრცით და ურბანულ </w:t>
      </w:r>
      <w:r>
        <w:rPr>
          <w:rFonts w:ascii="Sylfaen" w:hAnsi="Sylfaen" w:cs="Sylfaen"/>
          <w:lang w:val="ka-GE"/>
        </w:rPr>
        <w:t>დაგეგმარების,</w:t>
      </w:r>
      <w:r w:rsidRPr="003C219D">
        <w:rPr>
          <w:rFonts w:ascii="Sylfaen" w:hAnsi="Sylfaen" w:cs="Sylfaen"/>
          <w:lang w:val="ka-GE"/>
        </w:rPr>
        <w:t xml:space="preserve"> ქონების მართვ</w:t>
      </w:r>
      <w:r>
        <w:rPr>
          <w:rFonts w:ascii="Sylfaen" w:hAnsi="Sylfaen" w:cs="Sylfaen"/>
          <w:lang w:val="ka-GE"/>
        </w:rPr>
        <w:t>ის</w:t>
      </w:r>
      <w:r w:rsidRPr="003C219D">
        <w:rPr>
          <w:rFonts w:ascii="Sylfaen" w:hAnsi="Sylfaen" w:cs="Sylfaen"/>
          <w:lang w:val="ka-GE"/>
        </w:rPr>
        <w:t>ა და პროექტის ციკლის მენეჯმენტ</w:t>
      </w:r>
      <w:r>
        <w:rPr>
          <w:rFonts w:ascii="Sylfaen" w:hAnsi="Sylfaen" w:cs="Sylfaen"/>
          <w:lang w:val="ka-GE"/>
        </w:rPr>
        <w:t>ის მოდულების განვითარებასა და დანერგვას.</w:t>
      </w:r>
      <w:r>
        <w:rPr>
          <w:rFonts w:ascii="Sylfaen" w:hAnsi="Sylfaen" w:cs="Sylfaen"/>
        </w:rPr>
        <w:t xml:space="preserve"> </w:t>
      </w:r>
      <w:r>
        <w:rPr>
          <w:rFonts w:ascii="Sylfaen" w:hAnsi="Sylfaen" w:cs="Sylfaen"/>
          <w:lang w:val="ka-GE"/>
        </w:rPr>
        <w:t xml:space="preserve">ვინაიდან აღნიშნული პროექტით იზრდება ა(ა)იპ ,,მუნიციპალური სერვისების განვითარების სააგენტოს“ სამოქმედო არეალი, </w:t>
      </w:r>
      <w:r w:rsidRPr="00DB4111">
        <w:rPr>
          <w:rFonts w:ascii="Sylfaen" w:hAnsi="Sylfaen" w:cs="Sylfaen"/>
          <w:lang w:val="ka-GE"/>
        </w:rPr>
        <w:t>ქალაქ თბილისის მუნიციპალიტეტს ემატება, ერთიანი ელექტრონული სერვისების სისტემის შექმნა მთელი ქვეყნის მასშტაბით,</w:t>
      </w:r>
      <w:r>
        <w:rPr>
          <w:rFonts w:ascii="Sylfaen" w:hAnsi="Sylfaen" w:cs="Sylfaen"/>
          <w:lang w:val="ka-GE"/>
        </w:rPr>
        <w:t xml:space="preserve"> დაკისრებული მოვალეობის შეუფერხებლად შესრულებისთვის, ა(ა)იპ ,,მუნიციპალური სერვისების განვითარების სააგენტოს“ აქვს არსებული საკადრო და ინფრასტრუქტურული რესურსის გაზრდის საჭიროება.</w:t>
      </w:r>
    </w:p>
    <w:p w:rsidR="00196AED" w:rsidRDefault="00196AED" w:rsidP="00196AED">
      <w:pPr>
        <w:tabs>
          <w:tab w:val="left" w:pos="9360"/>
        </w:tabs>
        <w:spacing w:line="276" w:lineRule="auto"/>
        <w:ind w:left="720" w:right="-180" w:firstLine="810"/>
        <w:jc w:val="both"/>
        <w:rPr>
          <w:rFonts w:ascii="Sylfaen" w:eastAsia="Times New Roma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ა(ა)იპ ,,მუნიციპალური სერვისების განვითარების სააგენტოს“ ფუნქციებიდან და სამუშაო სპეციფიკიდან გამომდინარე, რადგან სააგენტოში არსებულ პოზიციათა ნაწილი ექცევა </w:t>
      </w:r>
      <w:r>
        <w:rPr>
          <w:rFonts w:ascii="Sylfaen" w:hAnsi="Sylfaen"/>
          <w:lang w:val="ka-GE"/>
        </w:rPr>
        <w:t>„</w:t>
      </w:r>
      <w:r w:rsidRPr="00552F6E">
        <w:rPr>
          <w:rFonts w:ascii="Sylfaen" w:hAnsi="Sylfaen"/>
          <w:lang w:val="ka-GE"/>
        </w:rPr>
        <w:t>შრომის ბაზარზე იშვიათი, დეფიციტური ან/და მაღალანაზღაურებადი პროფესიების/ფუნქციათა ერთობლიობის ნუსხის განსაზღვრისა და საჯარო დაწესებულებაში ამ ფუნქციების შემსრულებელთა შრომის ანაზღაურების წესის დამტკიცების შესახებ“ საქართველოს მთავრობის</w:t>
      </w:r>
      <w:r>
        <w:rPr>
          <w:rFonts w:ascii="Sylfaen" w:hAnsi="Sylfaen"/>
          <w:lang w:val="ka-GE"/>
        </w:rPr>
        <w:t xml:space="preserve"> </w:t>
      </w:r>
      <w:r w:rsidRPr="00552F6E">
        <w:rPr>
          <w:rFonts w:ascii="Sylfaen" w:hAnsi="Sylfaen"/>
          <w:lang w:val="ka-GE"/>
        </w:rPr>
        <w:t xml:space="preserve">2018 წლის 7 </w:t>
      </w:r>
      <w:r>
        <w:rPr>
          <w:rFonts w:ascii="Sylfaen" w:hAnsi="Sylfaen"/>
          <w:lang w:val="ka-GE"/>
        </w:rPr>
        <w:t>თებერვ</w:t>
      </w:r>
      <w:r w:rsidRPr="00552F6E">
        <w:rPr>
          <w:rFonts w:ascii="Sylfaen" w:hAnsi="Sylfaen"/>
          <w:lang w:val="ka-GE"/>
        </w:rPr>
        <w:t>ლი</w:t>
      </w:r>
      <w:r>
        <w:rPr>
          <w:rFonts w:ascii="Sylfaen" w:hAnsi="Sylfaen"/>
          <w:lang w:val="ka-GE"/>
        </w:rPr>
        <w:t xml:space="preserve">ს </w:t>
      </w:r>
      <w:r w:rsidRPr="00552F6E">
        <w:rPr>
          <w:rFonts w:ascii="Sylfaen" w:hAnsi="Sylfaen"/>
          <w:lang w:val="ka-GE"/>
        </w:rPr>
        <w:t>№68</w:t>
      </w:r>
      <w:r>
        <w:rPr>
          <w:rFonts w:ascii="Sylfaen" w:hAnsi="Sylfaen"/>
          <w:lang w:val="ka-GE"/>
        </w:rPr>
        <w:t xml:space="preserve"> </w:t>
      </w:r>
      <w:r w:rsidRPr="00552F6E">
        <w:rPr>
          <w:rFonts w:ascii="Sylfaen" w:hAnsi="Sylfaen"/>
          <w:lang w:val="ka-GE"/>
        </w:rPr>
        <w:t>დადგენილებ</w:t>
      </w:r>
      <w:r>
        <w:rPr>
          <w:rFonts w:ascii="Sylfaen" w:hAnsi="Sylfaen"/>
          <w:lang w:val="ka-GE"/>
        </w:rPr>
        <w:t xml:space="preserve">ით განსაზღვრულ ფარგლებში, იმისათვის, რომ </w:t>
      </w:r>
      <w:r>
        <w:rPr>
          <w:rFonts w:ascii="Sylfaen" w:hAnsi="Sylfaen" w:cs="Sylfaen"/>
          <w:lang w:val="ka-GE"/>
        </w:rPr>
        <w:t>ა(ა)იპ ,,მუნიციპალური სერვისების განვითარების სააგენტო“</w:t>
      </w:r>
      <w:r>
        <w:rPr>
          <w:rFonts w:ascii="Sylfaen" w:hAnsi="Sylfaen"/>
          <w:lang w:val="ka-GE"/>
        </w:rPr>
        <w:t xml:space="preserve"> არსებულ მზარდ გამოწვევებს გაუმკლავდეს შეუფერხებლად და </w:t>
      </w:r>
      <w:r w:rsidRPr="00291138">
        <w:rPr>
          <w:rFonts w:ascii="Sylfaen" w:eastAsia="Times New Roman" w:hAnsi="Sylfaen" w:cs="Sylfaen"/>
        </w:rPr>
        <w:t>დეცენტრალიზაციის</w:t>
      </w:r>
      <w:r w:rsidRPr="00291138">
        <w:rPr>
          <w:rFonts w:ascii="Sylfaen" w:eastAsia="Times New Roman" w:hAnsi="Sylfaen"/>
        </w:rPr>
        <w:t xml:space="preserve"> 2020-2025 </w:t>
      </w:r>
      <w:r w:rsidRPr="00291138">
        <w:rPr>
          <w:rFonts w:ascii="Sylfaen" w:eastAsia="Times New Roman" w:hAnsi="Sylfaen" w:cs="Sylfaen"/>
        </w:rPr>
        <w:t>წლების</w:t>
      </w:r>
      <w:r w:rsidRPr="00291138">
        <w:rPr>
          <w:rFonts w:ascii="Sylfaen" w:eastAsia="Times New Roman" w:hAnsi="Sylfaen"/>
        </w:rPr>
        <w:t xml:space="preserve"> </w:t>
      </w:r>
      <w:r w:rsidRPr="00291138">
        <w:rPr>
          <w:rFonts w:ascii="Sylfaen" w:eastAsia="Times New Roman" w:hAnsi="Sylfaen" w:cs="Sylfaen"/>
        </w:rPr>
        <w:t>სტრატეგიის</w:t>
      </w:r>
      <w:r w:rsidRPr="00291138">
        <w:rPr>
          <w:rFonts w:ascii="Sylfaen" w:eastAsia="Times New Roman" w:hAnsi="Sylfaen"/>
        </w:rPr>
        <w:t xml:space="preserve"> </w:t>
      </w:r>
      <w:r>
        <w:rPr>
          <w:rFonts w:ascii="Sylfaen" w:eastAsia="Times New Roman" w:hAnsi="Sylfaen"/>
          <w:lang w:val="ka-GE"/>
        </w:rPr>
        <w:t xml:space="preserve">რეფორმა </w:t>
      </w:r>
      <w:r>
        <w:rPr>
          <w:rFonts w:ascii="Sylfaen" w:eastAsia="Times New Roman" w:hAnsi="Sylfaen" w:cs="Sylfaen"/>
        </w:rPr>
        <w:t xml:space="preserve">განხორციელდეს წარმატებით, ესაჭიროება ზემოაღნიშნული დადგენილებით განსაზღვრულ პროფესიათა </w:t>
      </w:r>
      <w:r>
        <w:rPr>
          <w:rFonts w:ascii="Sylfaen" w:eastAsia="Times New Roman" w:hAnsi="Sylfaen" w:cs="Sylfaen"/>
          <w:lang w:val="ka-GE"/>
        </w:rPr>
        <w:t>მქონე პირების</w:t>
      </w:r>
      <w:r>
        <w:rPr>
          <w:rFonts w:ascii="Sylfaen" w:eastAsia="Times New Roman" w:hAnsi="Sylfaen" w:cs="Sylfaen"/>
        </w:rPr>
        <w:t xml:space="preserve"> დაქირავება</w:t>
      </w:r>
      <w:r>
        <w:rPr>
          <w:rFonts w:ascii="Sylfaen" w:eastAsia="Times New Roman" w:hAnsi="Sylfaen" w:cs="Sylfaen"/>
          <w:lang w:val="ka-GE"/>
        </w:rPr>
        <w:t>. რადგან, აღნიშნული განეკუთვნება</w:t>
      </w:r>
      <w:r>
        <w:rPr>
          <w:rFonts w:ascii="Sylfaen" w:eastAsia="Times New Roman" w:hAnsi="Sylfaen" w:cs="Sylfaen"/>
        </w:rPr>
        <w:t xml:space="preserve"> </w:t>
      </w:r>
      <w:r w:rsidRPr="00371A25">
        <w:rPr>
          <w:rFonts w:ascii="Sylfaen" w:eastAsia="Times New Roman" w:hAnsi="Sylfaen" w:cs="Sylfaen"/>
        </w:rPr>
        <w:t xml:space="preserve">შრომის ბაზარზე </w:t>
      </w:r>
      <w:r>
        <w:rPr>
          <w:rFonts w:ascii="Sylfaen" w:eastAsia="Times New Roman" w:hAnsi="Sylfaen" w:cs="Sylfaen"/>
        </w:rPr>
        <w:t>იშვიათ</w:t>
      </w:r>
      <w:r w:rsidRPr="00371A25">
        <w:rPr>
          <w:rFonts w:ascii="Sylfaen" w:eastAsia="Times New Roman" w:hAnsi="Sylfaen" w:cs="Sylfaen"/>
        </w:rPr>
        <w:t xml:space="preserve">, დეფიციტურ და </w:t>
      </w:r>
      <w:r>
        <w:rPr>
          <w:rFonts w:ascii="Sylfaen" w:eastAsia="Times New Roman" w:hAnsi="Sylfaen" w:cs="Sylfaen"/>
        </w:rPr>
        <w:t>მაღალანაზღაურებად</w:t>
      </w:r>
      <w:r w:rsidRPr="00371A25">
        <w:rPr>
          <w:rFonts w:ascii="Sylfaen" w:eastAsia="Times New Roman" w:hAnsi="Sylfaen" w:cs="Sylfaen"/>
        </w:rPr>
        <w:t xml:space="preserve"> პროფესიები</w:t>
      </w:r>
      <w:r>
        <w:rPr>
          <w:rFonts w:ascii="Sylfaen" w:eastAsia="Times New Roman" w:hAnsi="Sylfaen" w:cs="Sylfaen"/>
        </w:rPr>
        <w:t>ს ჩამონათვალს</w:t>
      </w:r>
      <w:r>
        <w:rPr>
          <w:rFonts w:ascii="Sylfaen" w:eastAsia="Times New Roman" w:hAnsi="Sylfaen" w:cs="Sylfaen"/>
          <w:lang w:val="ka-GE"/>
        </w:rPr>
        <w:t>,</w:t>
      </w:r>
      <w:r>
        <w:rPr>
          <w:rFonts w:ascii="Sylfaen" w:eastAsia="Times New Roman" w:hAnsi="Sylfaen" w:cs="Sylfaen"/>
        </w:rPr>
        <w:t xml:space="preserve"> კვალიფი</w:t>
      </w:r>
      <w:r>
        <w:rPr>
          <w:rFonts w:ascii="Sylfaen" w:eastAsia="Times New Roman" w:hAnsi="Sylfaen" w:cs="Sylfaen"/>
          <w:lang w:val="ka-GE"/>
        </w:rPr>
        <w:t xml:space="preserve">ციური კადრების მოზიდვისა და თანამშრომელთა გადინების შემცირების მიზნით საჭიროა ისეთი </w:t>
      </w:r>
      <w:r w:rsidRPr="0070009C">
        <w:rPr>
          <w:rFonts w:ascii="Sylfaen" w:eastAsia="Calibri" w:hAnsi="Sylfaen" w:cs="Times New Roman"/>
          <w:lang w:val="ka-GE"/>
        </w:rPr>
        <w:t>თანამდებობრივი სარგოები</w:t>
      </w:r>
      <w:r>
        <w:rPr>
          <w:rFonts w:ascii="Sylfaen" w:eastAsia="Calibri" w:hAnsi="Sylfaen" w:cs="Times New Roman"/>
          <w:lang w:val="ka-GE"/>
        </w:rPr>
        <w:t xml:space="preserve">ს </w:t>
      </w:r>
      <w:r>
        <w:rPr>
          <w:rFonts w:ascii="Sylfaen" w:eastAsia="Times New Roman" w:hAnsi="Sylfaen" w:cs="Sylfaen"/>
          <w:lang w:val="ka-GE"/>
        </w:rPr>
        <w:t>განსაზღვრა, რაც კონკურენციას გაუწევს აღნიშნულ სფეროში შრომის ბაზარზე არსებულ ანაზღაურებას.</w:t>
      </w:r>
    </w:p>
    <w:p w:rsidR="00196AED" w:rsidRDefault="00196AED" w:rsidP="00196AED">
      <w:pPr>
        <w:tabs>
          <w:tab w:val="left" w:pos="9360"/>
        </w:tabs>
        <w:spacing w:line="276" w:lineRule="auto"/>
        <w:ind w:left="720" w:right="-180" w:firstLine="810"/>
        <w:jc w:val="both"/>
        <w:rPr>
          <w:rFonts w:ascii="Sylfaen" w:hAnsi="Sylfaen"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t xml:space="preserve">ყოველივე ზემოაღნიშნულიდან გამომდინარე, იმისათვის რომ </w:t>
      </w:r>
      <w:r>
        <w:rPr>
          <w:rFonts w:ascii="Sylfaen" w:eastAsia="Calibri" w:hAnsi="Sylfaen" w:cs="Times New Roman"/>
          <w:lang w:val="ka-GE"/>
        </w:rPr>
        <w:t xml:space="preserve">ა(ა)იპ </w:t>
      </w:r>
      <w:r w:rsidRPr="00C537CF">
        <w:rPr>
          <w:rFonts w:ascii="Sylfaen" w:eastAsia="Calibri" w:hAnsi="Sylfaen" w:cs="Times New Roman"/>
          <w:noProof/>
          <w:color w:val="000000"/>
          <w:lang w:val="ka-GE"/>
        </w:rPr>
        <w:t>,,მუნიციპალური სერვისების განვითარების სააგენტო</w:t>
      </w:r>
      <w:r>
        <w:rPr>
          <w:rFonts w:ascii="Sylfaen" w:eastAsia="Calibri" w:hAnsi="Sylfaen" w:cs="Times New Roman"/>
          <w:noProof/>
          <w:color w:val="000000"/>
          <w:lang w:val="ka-GE"/>
        </w:rPr>
        <w:t xml:space="preserve">ში“ </w:t>
      </w:r>
      <w:r w:rsidRPr="002676FC">
        <w:rPr>
          <w:rFonts w:ascii="Sylfaen" w:eastAsia="Calibri" w:hAnsi="Sylfaen" w:cs="Times New Roman"/>
          <w:lang w:val="ka-GE"/>
        </w:rPr>
        <w:t xml:space="preserve">სათანადოდ იქნეს შეფასებული </w:t>
      </w:r>
      <w:r>
        <w:rPr>
          <w:rFonts w:ascii="Sylfaen" w:eastAsia="Calibri" w:hAnsi="Sylfaen" w:cs="Times New Roman"/>
          <w:lang w:val="ka-GE"/>
        </w:rPr>
        <w:t>თანამშრომელთა</w:t>
      </w:r>
      <w:r w:rsidRPr="002676FC">
        <w:rPr>
          <w:rFonts w:ascii="Sylfaen" w:eastAsia="Calibri" w:hAnsi="Sylfaen" w:cs="Times New Roman"/>
          <w:lang w:val="ka-GE"/>
        </w:rPr>
        <w:t xml:space="preserve"> მიერ შესრულებული სამუშაო, წახალისებულ იქნეს აღნიშნულ პირთა მიერ გაწეული შრომა</w:t>
      </w:r>
      <w:r>
        <w:rPr>
          <w:rFonts w:ascii="Sylfaen" w:eastAsia="Calibri" w:hAnsi="Sylfaen" w:cs="Times New Roman"/>
          <w:lang w:val="ka-GE"/>
        </w:rPr>
        <w:t xml:space="preserve">, </w:t>
      </w:r>
      <w:r>
        <w:rPr>
          <w:rFonts w:ascii="Sylfaen" w:hAnsi="Sylfaen" w:cs="Sylfaen"/>
          <w:lang w:val="ka-GE"/>
        </w:rPr>
        <w:t>ა(ა)იპ ,,მუნიციპალური სერვისების განვითარების სააგენტოს“</w:t>
      </w:r>
      <w:r>
        <w:rPr>
          <w:rFonts w:ascii="Sylfaen" w:eastAsia="Calibri" w:hAnsi="Sylfaen" w:cs="Times New Roman"/>
          <w:lang w:val="ka-GE"/>
        </w:rPr>
        <w:t xml:space="preserve"> მზარდი გამოწვევებიდან და საჭიროებიდან გამომდინარე </w:t>
      </w:r>
      <w:r w:rsidRPr="002676FC">
        <w:rPr>
          <w:rFonts w:ascii="Sylfaen" w:eastAsia="Calibri" w:hAnsi="Sylfaen" w:cs="Times New Roman"/>
          <w:lang w:val="ka-GE"/>
        </w:rPr>
        <w:t xml:space="preserve">მიზანშეწონილია წინამდებარე პროექტით განსაზღვრული </w:t>
      </w:r>
      <w:r>
        <w:rPr>
          <w:rFonts w:ascii="Sylfaen" w:eastAsia="Calibri" w:hAnsi="Sylfaen" w:cs="Times New Roman"/>
          <w:lang w:val="ka-GE"/>
        </w:rPr>
        <w:t xml:space="preserve">თანამდებობათა რაოდენობისა და </w:t>
      </w:r>
      <w:r w:rsidRPr="002676FC">
        <w:rPr>
          <w:rFonts w:ascii="Sylfaen" w:eastAsia="Calibri" w:hAnsi="Sylfaen" w:cs="Times New Roman"/>
          <w:lang w:val="ka-GE"/>
        </w:rPr>
        <w:t>თანამდებობრივი სარგოს კოეფიციენტის ცვლილება</w:t>
      </w:r>
      <w:r>
        <w:rPr>
          <w:rFonts w:ascii="Sylfaen" w:eastAsia="Calibri" w:hAnsi="Sylfaen" w:cs="Times New Roman"/>
          <w:lang w:val="ka-GE"/>
        </w:rPr>
        <w:t xml:space="preserve">, რაც </w:t>
      </w:r>
      <w:r w:rsidRPr="002676FC">
        <w:rPr>
          <w:rFonts w:ascii="Sylfaen" w:eastAsia="Calibri" w:hAnsi="Sylfaen" w:cs="Times New Roman"/>
          <w:lang w:val="ka-GE"/>
        </w:rPr>
        <w:t xml:space="preserve">საბოლოო ჯამში მნიშვნელოვნად შეუწყობს ხელს </w:t>
      </w:r>
      <w:r>
        <w:rPr>
          <w:rFonts w:ascii="Sylfaen" w:eastAsia="Calibri" w:hAnsi="Sylfaen" w:cs="Times New Roman"/>
          <w:noProof/>
          <w:color w:val="000000"/>
          <w:lang w:val="ka-GE"/>
        </w:rPr>
        <w:t>ა(ა)იპ „</w:t>
      </w:r>
      <w:r w:rsidRPr="00C537CF">
        <w:rPr>
          <w:rFonts w:ascii="Sylfaen" w:eastAsia="Calibri" w:hAnsi="Sylfaen" w:cs="Times New Roman"/>
          <w:noProof/>
          <w:color w:val="000000"/>
          <w:lang w:val="ka-GE"/>
        </w:rPr>
        <w:t>მუნიციპალური სერვისების განვითარების სააგენტო</w:t>
      </w:r>
      <w:r>
        <w:rPr>
          <w:rFonts w:ascii="Sylfaen" w:eastAsia="Calibri" w:hAnsi="Sylfaen" w:cs="Times New Roman"/>
          <w:noProof/>
          <w:color w:val="000000"/>
          <w:lang w:val="ka-GE"/>
        </w:rPr>
        <w:t>ს“</w:t>
      </w:r>
      <w:r w:rsidRPr="002676FC">
        <w:rPr>
          <w:rFonts w:ascii="Sylfaen" w:eastAsia="Calibri" w:hAnsi="Sylfaen" w:cs="Times New Roman"/>
          <w:lang w:val="ka-GE"/>
        </w:rPr>
        <w:t xml:space="preserve"> ფუნქციონირებას.</w:t>
      </w:r>
    </w:p>
    <w:p w:rsidR="00196AED" w:rsidRDefault="00196AED" w:rsidP="00196AED">
      <w:pPr>
        <w:tabs>
          <w:tab w:val="left" w:pos="9360"/>
        </w:tabs>
        <w:spacing w:line="276" w:lineRule="auto"/>
        <w:ind w:left="720" w:right="-180" w:firstLine="810"/>
        <w:jc w:val="both"/>
        <w:rPr>
          <w:rFonts w:ascii="Sylfaen" w:hAnsi="Sylfaen"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lastRenderedPageBreak/>
        <w:t xml:space="preserve">„შრომის ანაზღაურების შესახებ“ საქართველოს კანონის მე-5 მუხლის მე-3 </w:t>
      </w:r>
      <w:r>
        <w:rPr>
          <w:rFonts w:ascii="Sylfaen" w:eastAsia="Calibri" w:hAnsi="Sylfaen" w:cs="Times New Roman"/>
          <w:lang w:val="ka-GE"/>
        </w:rPr>
        <w:t xml:space="preserve">პუნქტის </w:t>
      </w:r>
      <w:r w:rsidRPr="002676FC">
        <w:rPr>
          <w:rFonts w:ascii="Sylfaen" w:eastAsia="Calibri" w:hAnsi="Sylfaen" w:cs="Times New Roman"/>
          <w:lang w:val="ka-GE"/>
        </w:rPr>
        <w:t xml:space="preserve">შესაბამისად, თანამდებობრივი სარგოს დასადგენად უფლებამოსილი თანამდებობის პირი ახორციელებს კოეფიციენტის შერჩევას საჯარო დაწესებულებაში არსებული კონკრეტული თანამდებობის/პოზიციის ფუნქციური დატვირთვის გათვალისწინებით, </w:t>
      </w:r>
      <w:r w:rsidRPr="0065349C">
        <w:rPr>
          <w:rFonts w:ascii="Sylfaen" w:eastAsia="Calibri" w:hAnsi="Sylfaen" w:cs="Times New Roman"/>
          <w:lang w:val="ka-GE"/>
        </w:rPr>
        <w:t>ამ კანონის შესაბამისი დანართის ცხრილის მიხედვით</w:t>
      </w:r>
      <w:r w:rsidRPr="002676FC">
        <w:rPr>
          <w:rFonts w:ascii="Sylfaen" w:eastAsia="Calibri" w:hAnsi="Sylfaen" w:cs="Times New Roman"/>
          <w:lang w:val="ka-GE"/>
        </w:rPr>
        <w:t xml:space="preserve">. მოცემული პროექტი ითვალისწინებს </w:t>
      </w:r>
      <w:r>
        <w:rPr>
          <w:rFonts w:ascii="Sylfaen" w:eastAsia="Calibri" w:hAnsi="Sylfaen" w:cs="Times New Roman"/>
          <w:lang w:val="ka-GE"/>
        </w:rPr>
        <w:t>სხვადასხვა კატეგორიის 80</w:t>
      </w:r>
      <w:r w:rsidRPr="002676FC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>საშტატო ნუსხით გათვალისწინებული</w:t>
      </w:r>
      <w:r w:rsidRPr="002676FC">
        <w:rPr>
          <w:rFonts w:ascii="Sylfaen" w:eastAsia="Calibri" w:hAnsi="Sylfaen" w:cs="Times New Roman"/>
          <w:lang w:val="ka-GE"/>
        </w:rPr>
        <w:t xml:space="preserve"> თანამდებობრივი სარგოს კოეფიციენტის გაზრდას</w:t>
      </w:r>
      <w:r>
        <w:rPr>
          <w:rFonts w:ascii="Sylfaen" w:eastAsia="Calibri" w:hAnsi="Sylfaen" w:cs="Times New Roman"/>
          <w:lang w:val="ka-GE"/>
        </w:rPr>
        <w:t xml:space="preserve">, აღნიშნული ცვლილება საჭიროებს შრომის ანაზღაურების ფონდის ზრდას </w:t>
      </w:r>
      <w:r w:rsidRPr="002676FC">
        <w:rPr>
          <w:rFonts w:ascii="Sylfaen" w:eastAsia="Calibri" w:hAnsi="Sylfaen" w:cs="Times New Roman"/>
          <w:lang w:val="ka-GE"/>
        </w:rPr>
        <w:t xml:space="preserve">წლიურად </w:t>
      </w:r>
      <w:r>
        <w:rPr>
          <w:rFonts w:ascii="Sylfaen" w:eastAsia="Calibri" w:hAnsi="Sylfaen" w:cs="Times New Roman"/>
        </w:rPr>
        <w:t>3</w:t>
      </w:r>
      <w:r>
        <w:rPr>
          <w:rFonts w:ascii="Sylfaen" w:eastAsia="Calibri" w:hAnsi="Sylfaen" w:cs="Times New Roman"/>
          <w:lang w:val="ka-GE"/>
        </w:rPr>
        <w:t>,962,4</w:t>
      </w:r>
      <w:r w:rsidRPr="00CD10A6">
        <w:rPr>
          <w:rFonts w:ascii="Sylfaen" w:eastAsia="Calibri" w:hAnsi="Sylfaen" w:cs="Times New Roman"/>
          <w:lang w:val="ka-GE"/>
        </w:rPr>
        <w:t xml:space="preserve">00 </w:t>
      </w:r>
      <w:r w:rsidRPr="002676FC">
        <w:rPr>
          <w:rFonts w:ascii="Sylfaen" w:eastAsia="Calibri" w:hAnsi="Sylfaen" w:cs="Times New Roman"/>
          <w:lang w:val="ka-GE"/>
        </w:rPr>
        <w:t>(</w:t>
      </w:r>
      <w:r>
        <w:rPr>
          <w:rFonts w:ascii="Sylfaen" w:eastAsia="Calibri" w:hAnsi="Sylfaen" w:cs="Times New Roman"/>
          <w:lang w:val="ka-GE"/>
        </w:rPr>
        <w:t>სამი მილიონ ცხრაასსამოცდაორი ათას ექვსასი) ლარის ოდენობით.</w:t>
      </w:r>
      <w:r w:rsidRPr="002676FC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>ასევე აღსანიშნავია, რომ აღნიშნული ზრდა ხორციელდება</w:t>
      </w:r>
      <w:r w:rsidRPr="002676FC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 xml:space="preserve">ა(ა)იპ </w:t>
      </w:r>
      <w:r w:rsidRPr="00C537CF">
        <w:rPr>
          <w:rFonts w:ascii="Sylfaen" w:eastAsia="Calibri" w:hAnsi="Sylfaen" w:cs="Times New Roman"/>
          <w:noProof/>
          <w:color w:val="000000"/>
          <w:lang w:val="ka-GE"/>
        </w:rPr>
        <w:t>,,მუნიციპალური სერვისების განვითარების სააგენტო</w:t>
      </w:r>
      <w:r>
        <w:rPr>
          <w:rFonts w:ascii="Sylfaen" w:eastAsia="Calibri" w:hAnsi="Sylfaen" w:cs="Times New Roman"/>
          <w:noProof/>
          <w:color w:val="000000"/>
          <w:lang w:val="ka-GE"/>
        </w:rPr>
        <w:t>ში“</w:t>
      </w:r>
      <w:r>
        <w:rPr>
          <w:rFonts w:ascii="Sylfaen" w:eastAsia="Calibri" w:hAnsi="Sylfaen" w:cs="Times New Roman"/>
          <w:lang w:val="ka-GE"/>
        </w:rPr>
        <w:t xml:space="preserve"> </w:t>
      </w:r>
      <w:r w:rsidRPr="00022DA6">
        <w:rPr>
          <w:rFonts w:ascii="Sylfaen" w:eastAsia="Calibri" w:hAnsi="Sylfaen" w:cs="Times New Roman"/>
          <w:noProof/>
          <w:color w:val="000000"/>
          <w:lang w:val="ka-GE"/>
        </w:rPr>
        <w:t xml:space="preserve">შრომითი ხელშეკრულებით დასაქმებულ პირთა რიცხოვნობის </w:t>
      </w:r>
      <w:r>
        <w:rPr>
          <w:rFonts w:ascii="Sylfaen" w:eastAsia="Calibri" w:hAnsi="Sylfaen" w:cs="Times New Roman"/>
          <w:noProof/>
          <w:color w:val="000000"/>
          <w:lang w:val="ka-GE"/>
        </w:rPr>
        <w:t xml:space="preserve">შემცირების პარალელურად, 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კერძოდ: შრომითი ხელშეკრულებით დასაქმებულ პირთა რიცხოვნობა შემცირდება </w:t>
      </w:r>
      <w:r>
        <w:rPr>
          <w:rFonts w:ascii="Sylfaen" w:eastAsia="Calibri" w:hAnsi="Sylfaen" w:cs="Times New Roman"/>
          <w:noProof/>
          <w:color w:val="000000"/>
          <w:lang w:val="ka-GE"/>
        </w:rPr>
        <w:t>5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1 ერთეულით, ხოლო მათი წლიური შრომის ანაზღაურება შემცირდება </w:t>
      </w:r>
      <w:r>
        <w:rPr>
          <w:rFonts w:ascii="Sylfaen" w:eastAsia="Calibri" w:hAnsi="Sylfaen" w:cs="Times New Roman"/>
          <w:noProof/>
          <w:color w:val="000000"/>
          <w:lang w:val="ka-GE"/>
        </w:rPr>
        <w:t>2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 </w:t>
      </w:r>
      <w:r>
        <w:rPr>
          <w:rFonts w:ascii="Sylfaen" w:eastAsia="Calibri" w:hAnsi="Sylfaen" w:cs="Times New Roman"/>
          <w:noProof/>
          <w:color w:val="000000"/>
          <w:lang w:val="ka-GE"/>
        </w:rPr>
        <w:t>073 6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>00 (</w:t>
      </w:r>
      <w:r>
        <w:rPr>
          <w:rFonts w:ascii="Sylfaen" w:eastAsia="Calibri" w:hAnsi="Sylfaen" w:cs="Times New Roman"/>
          <w:noProof/>
          <w:color w:val="000000"/>
          <w:lang w:val="ka-GE"/>
        </w:rPr>
        <w:t>ორი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 მილიონ </w:t>
      </w:r>
      <w:r>
        <w:rPr>
          <w:rFonts w:ascii="Sylfaen" w:eastAsia="Calibri" w:hAnsi="Sylfaen" w:cs="Times New Roman"/>
          <w:noProof/>
          <w:color w:val="000000"/>
          <w:lang w:val="ka-GE"/>
        </w:rPr>
        <w:t>სამოცდაცამეტი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 ათას </w:t>
      </w:r>
      <w:r>
        <w:rPr>
          <w:rFonts w:ascii="Sylfaen" w:eastAsia="Calibri" w:hAnsi="Sylfaen" w:cs="Times New Roman"/>
          <w:noProof/>
          <w:color w:val="000000"/>
          <w:lang w:val="ka-GE"/>
        </w:rPr>
        <w:t>ექვსასი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) ლარით. საშტატო ნუსხისა და თანამდებობრივი სარგოს  კოეფიციენტის ზრდა მნიშვნელოვანია, გამოცდილი და პროფესიონალი კადრების (მათ შრის </w:t>
      </w:r>
      <w:r w:rsidRPr="008F022F">
        <w:rPr>
          <w:rFonts w:ascii="Sylfaen" w:eastAsia="Calibri" w:hAnsi="Sylfaen" w:cs="Times New Roman"/>
          <w:noProof/>
          <w:color w:val="000000"/>
        </w:rPr>
        <w:t>იშვიათ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>ი</w:t>
      </w:r>
      <w:r w:rsidRPr="008F022F">
        <w:rPr>
          <w:rFonts w:ascii="Sylfaen" w:eastAsia="Calibri" w:hAnsi="Sylfaen" w:cs="Times New Roman"/>
          <w:noProof/>
          <w:color w:val="000000"/>
        </w:rPr>
        <w:t>, დეფიციტურ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>ი</w:t>
      </w:r>
      <w:r w:rsidRPr="008F022F">
        <w:rPr>
          <w:rFonts w:ascii="Sylfaen" w:eastAsia="Calibri" w:hAnsi="Sylfaen" w:cs="Times New Roman"/>
          <w:noProof/>
          <w:color w:val="000000"/>
        </w:rPr>
        <w:t xml:space="preserve"> და მაღალანაზღაურებად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>ი</w:t>
      </w:r>
      <w:r w:rsidRPr="008F022F">
        <w:rPr>
          <w:rFonts w:ascii="Sylfaen" w:eastAsia="Calibri" w:hAnsi="Sylfaen" w:cs="Times New Roman"/>
          <w:noProof/>
          <w:color w:val="000000"/>
        </w:rPr>
        <w:t xml:space="preserve"> პროფესიების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), რომლებზეც დამყარებულია ა(ა)იპ ,,მუნიციპალური სერვისების განვითარების სააგენტოს“ საქმიანობა, მოზიდვისთვის, </w:t>
      </w:r>
      <w:r w:rsidRPr="008235C6">
        <w:rPr>
          <w:rFonts w:ascii="Sylfaen" w:eastAsia="Calibri" w:hAnsi="Sylfaen" w:cs="Times New Roman"/>
          <w:noProof/>
          <w:color w:val="000000"/>
          <w:lang w:val="ka-GE"/>
        </w:rPr>
        <w:t>გადინების შესაჩერებლად,</w:t>
      </w:r>
      <w:r w:rsidRPr="008F022F">
        <w:rPr>
          <w:rFonts w:ascii="Sylfaen" w:eastAsia="Calibri" w:hAnsi="Sylfaen" w:cs="Times New Roman"/>
          <w:noProof/>
          <w:color w:val="000000"/>
          <w:lang w:val="ka-GE"/>
        </w:rPr>
        <w:t xml:space="preserve"> ასევე, მათ მიერ გაწეული შრომისთვის შესაბამისი თანამდებობრივი სარგოს განსასაზღვრად. </w:t>
      </w:r>
      <w:r w:rsidRPr="002676FC">
        <w:rPr>
          <w:rFonts w:ascii="Sylfaen" w:eastAsia="Calibri" w:hAnsi="Sylfaen" w:cs="Times New Roman"/>
          <w:lang w:val="ka-GE"/>
        </w:rPr>
        <w:t xml:space="preserve"> </w:t>
      </w:r>
    </w:p>
    <w:p w:rsidR="00196AED" w:rsidRDefault="00196AED" w:rsidP="00196AED">
      <w:pPr>
        <w:tabs>
          <w:tab w:val="left" w:pos="9360"/>
        </w:tabs>
        <w:spacing w:line="276" w:lineRule="auto"/>
        <w:ind w:left="720" w:right="-180" w:firstLine="810"/>
        <w:jc w:val="both"/>
        <w:rPr>
          <w:rFonts w:ascii="Sylfaen" w:hAnsi="Sylfaen"/>
          <w:lang w:val="ka-GE"/>
        </w:rPr>
      </w:pPr>
      <w:r>
        <w:rPr>
          <w:rFonts w:ascii="Sylfaen" w:eastAsia="Calibri" w:hAnsi="Sylfaen" w:cs="Times New Roman"/>
          <w:lang w:val="ka-GE"/>
        </w:rPr>
        <w:t xml:space="preserve">განკარგულების პროექტით, საქართველოს მთავრობა </w:t>
      </w:r>
      <w:r w:rsidRPr="0070009C">
        <w:rPr>
          <w:rFonts w:ascii="Sylfaen" w:eastAsia="Calibri" w:hAnsi="Sylfaen" w:cs="Times New Roman"/>
          <w:lang w:val="ka-GE"/>
        </w:rPr>
        <w:t>„საქართველოს 2021 წლის სახელმწიფო ბიუჯეტის შესახებ“ საქართველოს კანონის 26-ე მუხლის „ი“</w:t>
      </w:r>
      <w:r>
        <w:rPr>
          <w:rFonts w:ascii="Sylfaen" w:eastAsia="Calibri" w:hAnsi="Sylfaen" w:cs="Times New Roman"/>
          <w:lang w:val="ka-GE"/>
        </w:rPr>
        <w:t xml:space="preserve"> </w:t>
      </w:r>
      <w:r w:rsidRPr="0070009C">
        <w:rPr>
          <w:rFonts w:ascii="Sylfaen" w:eastAsia="Calibri" w:hAnsi="Sylfaen" w:cs="Times New Roman"/>
          <w:lang w:val="ka-GE"/>
        </w:rPr>
        <w:t>ქვეპუნქტის</w:t>
      </w:r>
      <w:r>
        <w:rPr>
          <w:rFonts w:ascii="Sylfaen" w:eastAsia="Calibri" w:hAnsi="Sylfaen" w:cs="Times New Roman"/>
          <w:lang w:val="ka-GE"/>
        </w:rPr>
        <w:t xml:space="preserve"> და </w:t>
      </w:r>
      <w:r>
        <w:rPr>
          <w:rFonts w:ascii="Sylfaen" w:hAnsi="Sylfaen"/>
          <w:lang w:val="ka-GE"/>
        </w:rPr>
        <w:t>„</w:t>
      </w:r>
      <w:r w:rsidRPr="00552F6E">
        <w:rPr>
          <w:rFonts w:ascii="Sylfaen" w:hAnsi="Sylfaen"/>
          <w:lang w:val="ka-GE"/>
        </w:rPr>
        <w:t>შრომის ბაზარზე იშვიათი, დეფიციტური ან/და მაღალანაზღაურებადი პროფესიების/ფუნქციათა ერთობლიობის ნუსხის განსაზღვრისა და საჯარო დაწესებულებაში ამ ფუნქციების შემსრულებელთა შრომის ანაზღაურების წესის დამტკიცების შესახებ“ საქართველოს მთავრობის</w:t>
      </w:r>
      <w:r>
        <w:rPr>
          <w:rFonts w:ascii="Sylfaen" w:hAnsi="Sylfaen"/>
          <w:lang w:val="ka-GE"/>
        </w:rPr>
        <w:t xml:space="preserve"> </w:t>
      </w:r>
      <w:r w:rsidRPr="00552F6E">
        <w:rPr>
          <w:rFonts w:ascii="Sylfaen" w:hAnsi="Sylfaen"/>
          <w:lang w:val="ka-GE"/>
        </w:rPr>
        <w:t xml:space="preserve">2018 წლის 7 </w:t>
      </w:r>
      <w:r>
        <w:rPr>
          <w:rFonts w:ascii="Sylfaen" w:hAnsi="Sylfaen"/>
          <w:lang w:val="ka-GE"/>
        </w:rPr>
        <w:t>თებერვ</w:t>
      </w:r>
      <w:r w:rsidRPr="00552F6E">
        <w:rPr>
          <w:rFonts w:ascii="Sylfaen" w:hAnsi="Sylfaen"/>
          <w:lang w:val="ka-GE"/>
        </w:rPr>
        <w:t>ლი</w:t>
      </w:r>
      <w:r>
        <w:rPr>
          <w:rFonts w:ascii="Sylfaen" w:hAnsi="Sylfaen"/>
          <w:lang w:val="ka-GE"/>
        </w:rPr>
        <w:t xml:space="preserve">ს </w:t>
      </w:r>
      <w:r w:rsidRPr="00552F6E">
        <w:rPr>
          <w:rFonts w:ascii="Sylfaen" w:hAnsi="Sylfaen"/>
          <w:lang w:val="ka-GE"/>
        </w:rPr>
        <w:t>№68</w:t>
      </w:r>
      <w:r>
        <w:rPr>
          <w:rFonts w:ascii="Sylfaen" w:hAnsi="Sylfaen"/>
          <w:lang w:val="ka-GE"/>
        </w:rPr>
        <w:t xml:space="preserve"> </w:t>
      </w:r>
      <w:r w:rsidRPr="00552F6E">
        <w:rPr>
          <w:rFonts w:ascii="Sylfaen" w:hAnsi="Sylfaen"/>
          <w:lang w:val="ka-GE"/>
        </w:rPr>
        <w:t>დადგენილებ</w:t>
      </w:r>
      <w:r>
        <w:rPr>
          <w:rFonts w:ascii="Sylfaen" w:hAnsi="Sylfaen"/>
          <w:lang w:val="ka-GE"/>
        </w:rPr>
        <w:t>ით დამტკიცებული წესის</w:t>
      </w:r>
      <w:r w:rsidRPr="00552F6E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მე-2 მუხლის მე-3 პუნქტის </w:t>
      </w:r>
      <w:r w:rsidRPr="0070009C">
        <w:rPr>
          <w:rFonts w:ascii="Sylfaen" w:eastAsia="Calibri" w:hAnsi="Sylfaen" w:cs="Times New Roman"/>
          <w:lang w:val="ka-GE"/>
        </w:rPr>
        <w:t xml:space="preserve">შესაბამისად, </w:t>
      </w:r>
      <w:r>
        <w:rPr>
          <w:rFonts w:ascii="Sylfaen" w:eastAsia="Calibri" w:hAnsi="Sylfaen" w:cs="Times New Roman"/>
          <w:lang w:val="ka-GE"/>
        </w:rPr>
        <w:t xml:space="preserve">თანხმობას აძლევს </w:t>
      </w:r>
      <w:r w:rsidRPr="0070009C">
        <w:rPr>
          <w:rFonts w:ascii="Sylfaen" w:eastAsia="Calibri" w:hAnsi="Sylfaen" w:cs="Times New Roman"/>
          <w:lang w:val="ka-GE"/>
        </w:rPr>
        <w:t xml:space="preserve">ქალაქ თბილისის მუნიციპალიტეტის </w:t>
      </w:r>
      <w:r>
        <w:rPr>
          <w:rFonts w:ascii="Sylfaen" w:eastAsia="Calibri" w:hAnsi="Sylfaen" w:cs="Times New Roman"/>
          <w:noProof/>
          <w:color w:val="000000"/>
          <w:lang w:val="ka-GE"/>
        </w:rPr>
        <w:t>ა(ა)იპ „</w:t>
      </w:r>
      <w:r w:rsidRPr="00C537CF">
        <w:rPr>
          <w:rFonts w:ascii="Sylfaen" w:eastAsia="Calibri" w:hAnsi="Sylfaen" w:cs="Times New Roman"/>
          <w:noProof/>
          <w:color w:val="000000"/>
          <w:lang w:val="ka-GE"/>
        </w:rPr>
        <w:t>მუნიციპალური სერვისების განვითარების სააგენტო</w:t>
      </w:r>
      <w:r>
        <w:rPr>
          <w:rFonts w:ascii="Sylfaen" w:eastAsia="Calibri" w:hAnsi="Sylfaen" w:cs="Times New Roman"/>
          <w:noProof/>
          <w:color w:val="000000"/>
          <w:lang w:val="ka-GE"/>
        </w:rPr>
        <w:t xml:space="preserve">ს“ განსაზღვროს </w:t>
      </w:r>
      <w:r w:rsidRPr="0070009C">
        <w:rPr>
          <w:rFonts w:ascii="Sylfaen" w:eastAsia="Calibri" w:hAnsi="Sylfaen" w:cs="Times New Roman"/>
          <w:lang w:val="ka-GE"/>
        </w:rPr>
        <w:t>საშტატო ნუსხა, თანამდებობრივი სარგოები და შრომის ანაზღაურების ფონდი.</w:t>
      </w:r>
    </w:p>
    <w:p w:rsidR="00196AED" w:rsidRPr="00291138" w:rsidRDefault="00196AED" w:rsidP="00196AED">
      <w:pPr>
        <w:tabs>
          <w:tab w:val="left" w:pos="9360"/>
        </w:tabs>
        <w:autoSpaceDE w:val="0"/>
        <w:autoSpaceDN w:val="0"/>
        <w:adjustRightInd w:val="0"/>
        <w:spacing w:line="276" w:lineRule="auto"/>
        <w:ind w:left="720" w:right="-180"/>
        <w:jc w:val="both"/>
        <w:rPr>
          <w:rFonts w:ascii="Sylfaen" w:hAnsi="Sylfaen" w:cs="Sylfaen"/>
          <w:lang w:val="ka-GE"/>
        </w:rPr>
      </w:pP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72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b/>
          <w:lang w:val="ka-GE"/>
        </w:rPr>
        <w:t>ბ) ინფორმაცია ევროკავშირის სამართლებრივი აქტის შესახებ</w:t>
      </w:r>
    </w:p>
    <w:p w:rsidR="00196AED" w:rsidRPr="00611CA3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t>სამართლებრივი აქტის პროექტი არ გამომდინარეობს ევროკავშირის სამართლებრივი აქტებიდან.</w:t>
      </w: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b/>
          <w:lang w:val="ka-GE"/>
        </w:rPr>
        <w:t>გ) ინფორმაცია ბავშვთა უფლებრივ მდგომარეობაზე ზეგავლენის შესახებ</w:t>
      </w:r>
    </w:p>
    <w:p w:rsidR="00196AED" w:rsidRPr="00D23C7F" w:rsidRDefault="00196AED" w:rsidP="00196AED">
      <w:pPr>
        <w:tabs>
          <w:tab w:val="left" w:pos="9360"/>
        </w:tabs>
        <w:spacing w:after="200" w:line="276" w:lineRule="auto"/>
        <w:ind w:left="720" w:right="-18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t>სამართლებრივი აქტის პროექტი არ გამომდინარეობს ბავშვის უფლებათა კოდექსიდან.</w:t>
      </w:r>
    </w:p>
    <w:p w:rsidR="00196AED" w:rsidRPr="002676FC" w:rsidRDefault="00196AED" w:rsidP="00196AED">
      <w:pPr>
        <w:tabs>
          <w:tab w:val="left" w:pos="9360"/>
        </w:tabs>
        <w:spacing w:after="200" w:line="276" w:lineRule="auto"/>
        <w:ind w:left="720" w:right="-180" w:firstLine="720"/>
        <w:jc w:val="both"/>
        <w:rPr>
          <w:rFonts w:ascii="Sylfaen" w:eastAsia="Calibri" w:hAnsi="Sylfaen" w:cs="Times New Roman"/>
          <w:lang w:val="ka-GE"/>
        </w:rPr>
      </w:pP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72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b/>
          <w:lang w:val="ka-GE"/>
        </w:rPr>
        <w:t>დ) პროექტის საფინანსო-ეკონომიკური გაანგარიშება</w:t>
      </w:r>
      <w:r>
        <w:rPr>
          <w:rFonts w:ascii="Sylfaen" w:eastAsia="Calibri" w:hAnsi="Sylfaen" w:cs="Times New Roman"/>
          <w:b/>
          <w:lang w:val="ka-GE"/>
        </w:rPr>
        <w:t>:</w:t>
      </w:r>
    </w:p>
    <w:p w:rsidR="00196AED" w:rsidRPr="002676FC" w:rsidRDefault="00196AED" w:rsidP="00196AED">
      <w:pPr>
        <w:tabs>
          <w:tab w:val="left" w:pos="9360"/>
        </w:tabs>
        <w:spacing w:after="200" w:line="276" w:lineRule="auto"/>
        <w:ind w:left="720" w:right="-180" w:firstLine="720"/>
        <w:jc w:val="both"/>
        <w:rPr>
          <w:rFonts w:ascii="Sylfaen" w:eastAsia="Calibri" w:hAnsi="Sylfaen" w:cs="Times New Roman"/>
          <w:lang w:val="ka-GE"/>
        </w:rPr>
      </w:pPr>
      <w:r w:rsidRPr="008F022F">
        <w:rPr>
          <w:rFonts w:ascii="Sylfaen" w:eastAsia="Calibri" w:hAnsi="Sylfaen" w:cs="Times New Roman"/>
          <w:lang w:val="ka-GE"/>
        </w:rPr>
        <w:lastRenderedPageBreak/>
        <w:t xml:space="preserve">პროექტის მიღება არ გამოიწვევს დამატებითი ხარჯების გამოყოფას ქალაქ თბილისის მუნიციპალიტეტის 2021 წლის ბიუჯეტიდან. აღნიშნული ცვლილება ხორციელება ქალაქ თბილისის მუნიციპალიტეტის 2021 წლის ბიუჯეტით გათვალისწინებული, </w:t>
      </w:r>
      <w:r w:rsidRPr="008F022F">
        <w:rPr>
          <w:rFonts w:ascii="Sylfaen" w:eastAsia="Calibri" w:hAnsi="Sylfaen" w:cs="Times New Roman"/>
        </w:rPr>
        <w:t>საზოგადოების განათლებისა და ინფორმირების ხელშეწყობის ქვეპროგრამის</w:t>
      </w:r>
      <w:r w:rsidRPr="008F022F">
        <w:rPr>
          <w:rFonts w:ascii="Sylfaen" w:eastAsia="Calibri" w:hAnsi="Sylfaen" w:cs="Times New Roman"/>
          <w:lang w:val="ka-GE"/>
        </w:rPr>
        <w:t xml:space="preserve"> (კოდი:07 02 03) ასიგნებების  ფარგლებში.</w:t>
      </w: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b/>
          <w:lang w:val="ka-GE"/>
        </w:rPr>
        <w:t>ე) პროექტის მოსალოდნელი შედეგები</w:t>
      </w:r>
    </w:p>
    <w:p w:rsidR="00196AED" w:rsidRPr="00D23C7F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t xml:space="preserve">პროექტის მიღების შემთხვევაში, თანამდებობრივი სარგოს კოეფიციენტი გაიზრდება ქალაქ თბილისის მუნიციპალიტეტის </w:t>
      </w:r>
      <w:r>
        <w:rPr>
          <w:rFonts w:ascii="Sylfaen" w:hAnsi="Sylfaen" w:cs="Sylfaen"/>
          <w:lang w:val="ka-GE"/>
        </w:rPr>
        <w:t xml:space="preserve">ა(ა)იპ ,,მუნიციპალური სერვისების განვითარების სააგენტო“ </w:t>
      </w:r>
      <w:r>
        <w:rPr>
          <w:rFonts w:ascii="Sylfaen" w:eastAsia="Calibri" w:hAnsi="Sylfaen" w:cs="Times New Roman"/>
          <w:lang w:val="ka-GE"/>
        </w:rPr>
        <w:t>80</w:t>
      </w:r>
      <w:r w:rsidRPr="002676FC">
        <w:rPr>
          <w:rFonts w:ascii="Sylfaen" w:eastAsia="Calibri" w:hAnsi="Sylfaen" w:cs="Times New Roman"/>
          <w:lang w:val="ka-GE"/>
        </w:rPr>
        <w:t xml:space="preserve"> </w:t>
      </w:r>
      <w:r>
        <w:rPr>
          <w:rFonts w:ascii="Sylfaen" w:eastAsia="Calibri" w:hAnsi="Sylfaen" w:cs="Times New Roman"/>
          <w:lang w:val="ka-GE"/>
        </w:rPr>
        <w:t>სხვადასხვა კატეგორიის დასაქმებული პირისთვის, ხოლო საშტატო ერთეულთა რაოდენობა გაიზრდება 56 ერთეულით</w:t>
      </w:r>
      <w:r w:rsidRPr="002676FC">
        <w:rPr>
          <w:rFonts w:ascii="Sylfaen" w:eastAsia="Calibri" w:hAnsi="Sylfaen" w:cs="Times New Roman"/>
          <w:lang w:val="ka-GE"/>
        </w:rPr>
        <w:t>.</w:t>
      </w:r>
    </w:p>
    <w:p w:rsidR="00196AED" w:rsidRPr="002676FC" w:rsidRDefault="00196AED" w:rsidP="00196AED">
      <w:pPr>
        <w:tabs>
          <w:tab w:val="left" w:pos="9360"/>
        </w:tabs>
        <w:spacing w:after="200" w:line="276" w:lineRule="auto"/>
        <w:ind w:left="720" w:right="-180" w:firstLine="720"/>
        <w:jc w:val="both"/>
        <w:rPr>
          <w:rFonts w:ascii="Sylfaen" w:eastAsia="Calibri" w:hAnsi="Sylfaen" w:cs="Times New Roman"/>
          <w:lang w:val="ka-GE"/>
        </w:rPr>
      </w:pP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>
        <w:rPr>
          <w:rFonts w:ascii="Sylfaen" w:eastAsia="Calibri" w:hAnsi="Sylfaen" w:cs="Times New Roman"/>
          <w:b/>
          <w:lang w:val="ka-GE"/>
        </w:rPr>
        <w:t>ვ</w:t>
      </w:r>
      <w:r w:rsidRPr="002676FC">
        <w:rPr>
          <w:rFonts w:ascii="Sylfaen" w:eastAsia="Calibri" w:hAnsi="Sylfaen" w:cs="Times New Roman"/>
          <w:b/>
          <w:lang w:val="ka-GE"/>
        </w:rPr>
        <w:t>) პროექტის ავტორი</w:t>
      </w:r>
      <w:r>
        <w:rPr>
          <w:rFonts w:ascii="Sylfaen" w:eastAsia="Calibri" w:hAnsi="Sylfaen" w:cs="Times New Roman"/>
          <w:b/>
          <w:lang w:val="ka-GE"/>
        </w:rPr>
        <w:t>:</w:t>
      </w:r>
    </w:p>
    <w:p w:rsidR="00196AED" w:rsidRPr="0056565A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t>ქალაქ თბილისის მუნიციპალიტეტის მერია.</w:t>
      </w: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720"/>
        <w:jc w:val="both"/>
        <w:rPr>
          <w:rFonts w:ascii="Sylfaen" w:eastAsia="Calibri" w:hAnsi="Sylfaen" w:cs="Times New Roman"/>
          <w:b/>
          <w:lang w:val="ka-GE"/>
        </w:rPr>
      </w:pPr>
    </w:p>
    <w:p w:rsidR="00196AED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>
        <w:rPr>
          <w:rFonts w:ascii="Sylfaen" w:eastAsia="Calibri" w:hAnsi="Sylfaen" w:cs="Times New Roman"/>
          <w:b/>
          <w:lang w:val="ka-GE"/>
        </w:rPr>
        <w:t>ზ</w:t>
      </w:r>
      <w:r w:rsidRPr="002676FC">
        <w:rPr>
          <w:rFonts w:ascii="Sylfaen" w:eastAsia="Calibri" w:hAnsi="Sylfaen" w:cs="Times New Roman"/>
          <w:b/>
          <w:lang w:val="ka-GE"/>
        </w:rPr>
        <w:t>) პროექტის წარმდგენი</w:t>
      </w:r>
      <w:r>
        <w:rPr>
          <w:rFonts w:ascii="Sylfaen" w:eastAsia="Calibri" w:hAnsi="Sylfaen" w:cs="Times New Roman"/>
          <w:b/>
          <w:lang w:val="ka-GE"/>
        </w:rPr>
        <w:t>:</w:t>
      </w:r>
    </w:p>
    <w:p w:rsidR="00196AED" w:rsidRPr="0056565A" w:rsidRDefault="00196AED" w:rsidP="00196AED">
      <w:pPr>
        <w:tabs>
          <w:tab w:val="left" w:pos="9360"/>
        </w:tabs>
        <w:spacing w:after="200" w:line="276" w:lineRule="auto"/>
        <w:ind w:left="720" w:right="-180" w:firstLine="810"/>
        <w:jc w:val="both"/>
        <w:rPr>
          <w:rFonts w:ascii="Sylfaen" w:eastAsia="Calibri" w:hAnsi="Sylfaen" w:cs="Times New Roman"/>
          <w:b/>
          <w:lang w:val="ka-GE"/>
        </w:rPr>
      </w:pPr>
      <w:r w:rsidRPr="002676FC">
        <w:rPr>
          <w:rFonts w:ascii="Sylfaen" w:eastAsia="Calibri" w:hAnsi="Sylfaen" w:cs="Times New Roman"/>
          <w:lang w:val="ka-GE"/>
        </w:rPr>
        <w:t>ქალაქ თბილისის მუნიციპალიტეტის მერია.</w:t>
      </w:r>
    </w:p>
    <w:p w:rsidR="00DF65CB" w:rsidRPr="0056565A" w:rsidRDefault="00DF65CB" w:rsidP="00196AED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left" w:pos="9360"/>
          <w:tab w:val="left" w:pos="10080"/>
        </w:tabs>
        <w:autoSpaceDE w:val="0"/>
        <w:autoSpaceDN w:val="0"/>
        <w:adjustRightInd w:val="0"/>
        <w:spacing w:line="276" w:lineRule="auto"/>
        <w:ind w:left="720" w:right="-180"/>
        <w:jc w:val="center"/>
        <w:rPr>
          <w:rFonts w:ascii="Sylfaen" w:eastAsia="Calibri" w:hAnsi="Sylfaen" w:cs="Times New Roman"/>
          <w:b/>
          <w:lang w:val="ka-GE"/>
        </w:rPr>
      </w:pPr>
      <w:bookmarkStart w:id="0" w:name="_GoBack"/>
      <w:bookmarkEnd w:id="0"/>
    </w:p>
    <w:sectPr w:rsidR="00DF65CB" w:rsidRPr="0056565A" w:rsidSect="00DB3C6C">
      <w:pgSz w:w="12240" w:h="15840"/>
      <w:pgMar w:top="990" w:right="1440" w:bottom="1080" w:left="9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3BF5" w:rsidRDefault="00C43BF5" w:rsidP="005302C5">
      <w:pPr>
        <w:spacing w:after="0" w:line="240" w:lineRule="auto"/>
      </w:pPr>
      <w:r>
        <w:separator/>
      </w:r>
    </w:p>
  </w:endnote>
  <w:endnote w:type="continuationSeparator" w:id="0">
    <w:p w:rsidR="00C43BF5" w:rsidRDefault="00C43BF5" w:rsidP="0053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3BF5" w:rsidRDefault="00C43BF5" w:rsidP="005302C5">
      <w:pPr>
        <w:spacing w:after="0" w:line="240" w:lineRule="auto"/>
      </w:pPr>
      <w:r>
        <w:separator/>
      </w:r>
    </w:p>
  </w:footnote>
  <w:footnote w:type="continuationSeparator" w:id="0">
    <w:p w:rsidR="00C43BF5" w:rsidRDefault="00C43BF5" w:rsidP="005302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65ED"/>
    <w:rsid w:val="00007B63"/>
    <w:rsid w:val="00022DA6"/>
    <w:rsid w:val="00091644"/>
    <w:rsid w:val="00095CDF"/>
    <w:rsid w:val="000A0104"/>
    <w:rsid w:val="000C34A1"/>
    <w:rsid w:val="000D5B2A"/>
    <w:rsid w:val="000F5257"/>
    <w:rsid w:val="00131C14"/>
    <w:rsid w:val="00150A04"/>
    <w:rsid w:val="00196AED"/>
    <w:rsid w:val="00197C39"/>
    <w:rsid w:val="001A28A7"/>
    <w:rsid w:val="001D7521"/>
    <w:rsid w:val="00240C2E"/>
    <w:rsid w:val="0028341C"/>
    <w:rsid w:val="00291138"/>
    <w:rsid w:val="002B4702"/>
    <w:rsid w:val="002F530B"/>
    <w:rsid w:val="00306F75"/>
    <w:rsid w:val="00307E5C"/>
    <w:rsid w:val="00324DE6"/>
    <w:rsid w:val="00343661"/>
    <w:rsid w:val="00346653"/>
    <w:rsid w:val="00352D74"/>
    <w:rsid w:val="003563FA"/>
    <w:rsid w:val="003564B9"/>
    <w:rsid w:val="00371A25"/>
    <w:rsid w:val="003D4F02"/>
    <w:rsid w:val="003E17DC"/>
    <w:rsid w:val="004200AA"/>
    <w:rsid w:val="00467D01"/>
    <w:rsid w:val="004865ED"/>
    <w:rsid w:val="004B29D0"/>
    <w:rsid w:val="004C40F4"/>
    <w:rsid w:val="004D6B66"/>
    <w:rsid w:val="00505DF4"/>
    <w:rsid w:val="00524828"/>
    <w:rsid w:val="005302C5"/>
    <w:rsid w:val="005444CD"/>
    <w:rsid w:val="0056565A"/>
    <w:rsid w:val="005759A0"/>
    <w:rsid w:val="00582082"/>
    <w:rsid w:val="00593ACC"/>
    <w:rsid w:val="005D1332"/>
    <w:rsid w:val="00611CA3"/>
    <w:rsid w:val="0065002C"/>
    <w:rsid w:val="0065349C"/>
    <w:rsid w:val="00671DDB"/>
    <w:rsid w:val="006B020A"/>
    <w:rsid w:val="006C59CF"/>
    <w:rsid w:val="0070009C"/>
    <w:rsid w:val="00713738"/>
    <w:rsid w:val="00714240"/>
    <w:rsid w:val="007C284A"/>
    <w:rsid w:val="007C58AA"/>
    <w:rsid w:val="008000B5"/>
    <w:rsid w:val="008235C6"/>
    <w:rsid w:val="00826017"/>
    <w:rsid w:val="00847E37"/>
    <w:rsid w:val="00862519"/>
    <w:rsid w:val="008B1CBC"/>
    <w:rsid w:val="008C4132"/>
    <w:rsid w:val="008F022F"/>
    <w:rsid w:val="008F5036"/>
    <w:rsid w:val="0092178F"/>
    <w:rsid w:val="00946B22"/>
    <w:rsid w:val="009D0268"/>
    <w:rsid w:val="00A050FF"/>
    <w:rsid w:val="00A44008"/>
    <w:rsid w:val="00A71DA8"/>
    <w:rsid w:val="00A7600E"/>
    <w:rsid w:val="00A76052"/>
    <w:rsid w:val="00A919E5"/>
    <w:rsid w:val="00AA7997"/>
    <w:rsid w:val="00B20060"/>
    <w:rsid w:val="00B2381F"/>
    <w:rsid w:val="00B30B36"/>
    <w:rsid w:val="00B55660"/>
    <w:rsid w:val="00B61C74"/>
    <w:rsid w:val="00B76672"/>
    <w:rsid w:val="00B80BB5"/>
    <w:rsid w:val="00BA5E1C"/>
    <w:rsid w:val="00BF0CC5"/>
    <w:rsid w:val="00C21CF3"/>
    <w:rsid w:val="00C24F9F"/>
    <w:rsid w:val="00C35594"/>
    <w:rsid w:val="00C41FEA"/>
    <w:rsid w:val="00C42C01"/>
    <w:rsid w:val="00C43BF5"/>
    <w:rsid w:val="00C4603F"/>
    <w:rsid w:val="00C5222B"/>
    <w:rsid w:val="00C537CF"/>
    <w:rsid w:val="00C85EAA"/>
    <w:rsid w:val="00C8784B"/>
    <w:rsid w:val="00C93139"/>
    <w:rsid w:val="00C93959"/>
    <w:rsid w:val="00C97B8F"/>
    <w:rsid w:val="00CD10A6"/>
    <w:rsid w:val="00CE1ED6"/>
    <w:rsid w:val="00D056BB"/>
    <w:rsid w:val="00D079A7"/>
    <w:rsid w:val="00D17794"/>
    <w:rsid w:val="00D23C7F"/>
    <w:rsid w:val="00D23C94"/>
    <w:rsid w:val="00D87FFD"/>
    <w:rsid w:val="00DB3C6C"/>
    <w:rsid w:val="00DB4111"/>
    <w:rsid w:val="00DC4DB6"/>
    <w:rsid w:val="00DE30C7"/>
    <w:rsid w:val="00DE78DA"/>
    <w:rsid w:val="00DE7F1E"/>
    <w:rsid w:val="00DF65CB"/>
    <w:rsid w:val="00E059E3"/>
    <w:rsid w:val="00E106D2"/>
    <w:rsid w:val="00E20A55"/>
    <w:rsid w:val="00E962BE"/>
    <w:rsid w:val="00EA5B11"/>
    <w:rsid w:val="00EE419B"/>
    <w:rsid w:val="00EF1A3E"/>
    <w:rsid w:val="00F26A38"/>
    <w:rsid w:val="00F42D4D"/>
    <w:rsid w:val="00F57DAA"/>
    <w:rsid w:val="00F70983"/>
    <w:rsid w:val="00FB4AC9"/>
    <w:rsid w:val="00FC2CA4"/>
    <w:rsid w:val="00FD69AD"/>
    <w:rsid w:val="00FE03C1"/>
    <w:rsid w:val="00FF6C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7285FB2-1313-42B0-933E-269264FC74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7CF"/>
  </w:style>
  <w:style w:type="paragraph" w:styleId="Heading1">
    <w:name w:val="heading 1"/>
    <w:basedOn w:val="Normal"/>
    <w:next w:val="Normal"/>
    <w:link w:val="Heading1Char"/>
    <w:uiPriority w:val="9"/>
    <w:qFormat/>
    <w:rsid w:val="004D6B6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D6B6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link">
    <w:name w:val="Hyperlink"/>
    <w:basedOn w:val="DefaultParagraphFont"/>
    <w:uiPriority w:val="99"/>
    <w:semiHidden/>
    <w:unhideWhenUsed/>
    <w:rsid w:val="00131C14"/>
    <w:rPr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5302C5"/>
    <w:rPr>
      <w:color w:val="954F72"/>
      <w:u w:val="single"/>
    </w:rPr>
  </w:style>
  <w:style w:type="paragraph" w:customStyle="1" w:styleId="msonormal0">
    <w:name w:val="msonormal"/>
    <w:basedOn w:val="Normal"/>
    <w:rsid w:val="005302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3">
    <w:name w:val="xl63"/>
    <w:basedOn w:val="Normal"/>
    <w:rsid w:val="005302C5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64">
    <w:name w:val="xl64"/>
    <w:basedOn w:val="Normal"/>
    <w:rsid w:val="005302C5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65">
    <w:name w:val="xl65"/>
    <w:basedOn w:val="Normal"/>
    <w:rsid w:val="005302C5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66">
    <w:name w:val="xl66"/>
    <w:basedOn w:val="Normal"/>
    <w:rsid w:val="005302C5"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67">
    <w:name w:val="xl67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68">
    <w:name w:val="xl68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69">
    <w:name w:val="xl69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70">
    <w:name w:val="xl70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71">
    <w:name w:val="xl71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3">
    <w:name w:val="xl73"/>
    <w:basedOn w:val="Normal"/>
    <w:rsid w:val="005302C5"/>
    <w:pPr>
      <w:pBdr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74">
    <w:name w:val="xl74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75">
    <w:name w:val="xl75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6">
    <w:name w:val="xl76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77">
    <w:name w:val="xl77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78">
    <w:name w:val="xl78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79">
    <w:name w:val="xl79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80">
    <w:name w:val="xl80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81">
    <w:name w:val="xl81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82">
    <w:name w:val="xl82"/>
    <w:basedOn w:val="Normal"/>
    <w:rsid w:val="005302C5"/>
    <w:pPr>
      <w:pBdr>
        <w:top w:val="single" w:sz="8" w:space="0" w:color="auto"/>
        <w:bottom w:val="single" w:sz="8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83">
    <w:name w:val="xl83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84">
    <w:name w:val="xl84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9CC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85">
    <w:name w:val="xl85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86">
    <w:name w:val="xl86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87">
    <w:name w:val="xl87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5302C5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0">
    <w:name w:val="xl90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1">
    <w:name w:val="xl91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2">
    <w:name w:val="xl92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3">
    <w:name w:val="xl93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4">
    <w:name w:val="xl94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5">
    <w:name w:val="xl95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96">
    <w:name w:val="xl96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color w:val="000000"/>
      <w:sz w:val="20"/>
      <w:szCs w:val="20"/>
    </w:rPr>
  </w:style>
  <w:style w:type="paragraph" w:customStyle="1" w:styleId="xl97">
    <w:name w:val="xl97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pacing w:before="100" w:beforeAutospacing="1" w:after="100" w:afterAutospacing="1" w:line="240" w:lineRule="auto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8">
    <w:name w:val="xl98"/>
    <w:basedOn w:val="Normal"/>
    <w:rsid w:val="005302C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  <w:style w:type="paragraph" w:customStyle="1" w:styleId="xl99">
    <w:name w:val="xl99"/>
    <w:basedOn w:val="Normal"/>
    <w:rsid w:val="005302C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rsid w:val="005302C5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5302C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2">
    <w:name w:val="xl102"/>
    <w:basedOn w:val="Normal"/>
    <w:rsid w:val="005302C5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customStyle="1" w:styleId="xl103">
    <w:name w:val="xl103"/>
    <w:basedOn w:val="Normal"/>
    <w:rsid w:val="005302C5"/>
    <w:pPr>
      <w:pBdr>
        <w:left w:val="single" w:sz="8" w:space="0" w:color="auto"/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5302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302C5"/>
  </w:style>
  <w:style w:type="paragraph" w:styleId="Footer">
    <w:name w:val="footer"/>
    <w:basedOn w:val="Normal"/>
    <w:link w:val="FooterChar"/>
    <w:uiPriority w:val="99"/>
    <w:unhideWhenUsed/>
    <w:rsid w:val="005302C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302C5"/>
  </w:style>
  <w:style w:type="paragraph" w:customStyle="1" w:styleId="sataurixml">
    <w:name w:val="satauri_xml"/>
    <w:basedOn w:val="Normal"/>
    <w:autoRedefine/>
    <w:rsid w:val="00DB3C6C"/>
    <w:pPr>
      <w:spacing w:after="0" w:line="240" w:lineRule="auto"/>
      <w:ind w:firstLine="283"/>
      <w:jc w:val="center"/>
    </w:pPr>
    <w:rPr>
      <w:rFonts w:ascii="Sylfaen" w:hAnsi="Sylfaen" w:cs="Sylfaen"/>
      <w:b/>
      <w:sz w:val="24"/>
      <w:szCs w:val="20"/>
    </w:rPr>
  </w:style>
  <w:style w:type="paragraph" w:customStyle="1" w:styleId="danartixml">
    <w:name w:val="danarti_xml"/>
    <w:basedOn w:val="Normal"/>
    <w:autoRedefine/>
    <w:rsid w:val="00DB3C6C"/>
    <w:pPr>
      <w:spacing w:before="120" w:after="120" w:line="240" w:lineRule="auto"/>
      <w:jc w:val="right"/>
      <w:outlineLvl w:val="0"/>
    </w:pPr>
    <w:rPr>
      <w:rFonts w:ascii="Sylfaen" w:hAnsi="Sylfaen" w:cs="Courier New"/>
      <w:b/>
      <w:i/>
      <w:sz w:val="20"/>
      <w:szCs w:val="20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878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784B"/>
    <w:rPr>
      <w:rFonts w:ascii="Segoe UI" w:hAnsi="Segoe UI" w:cs="Segoe UI"/>
      <w:sz w:val="18"/>
      <w:szCs w:val="18"/>
    </w:rPr>
  </w:style>
  <w:style w:type="paragraph" w:customStyle="1" w:styleId="xl72">
    <w:name w:val="xl72"/>
    <w:basedOn w:val="Normal"/>
    <w:rsid w:val="00847E3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Sylfaen" w:eastAsia="Times New Roman" w:hAnsi="Sylfae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5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1EB9A8-9F0F-4E5B-8ADF-CDE04F2755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8</Pages>
  <Words>2503</Words>
  <Characters>14271</Characters>
  <Application>Microsoft Office Word</Application>
  <DocSecurity>0</DocSecurity>
  <Lines>118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Keti Khazhalia</dc:creator>
  <cp:keywords/>
  <dc:description/>
  <cp:lastModifiedBy>Sergo Birkadze</cp:lastModifiedBy>
  <cp:revision>10</cp:revision>
  <dcterms:created xsi:type="dcterms:W3CDTF">2021-03-22T12:15:00Z</dcterms:created>
  <dcterms:modified xsi:type="dcterms:W3CDTF">2021-03-30T11:26:00Z</dcterms:modified>
</cp:coreProperties>
</file>